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 xml:space="preserve">A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627C8C">
        <w:rPr>
          <w:b/>
        </w:rPr>
        <w:t xml:space="preserve">May </w:t>
      </w:r>
      <w:r w:rsidR="00A75E47">
        <w:rPr>
          <w:b/>
        </w:rPr>
        <w:t>20</w:t>
      </w:r>
      <w:r w:rsidR="00627C8C">
        <w:rPr>
          <w:b/>
        </w:rPr>
        <w:t>, 2020</w:t>
      </w:r>
      <w:r w:rsidR="00F51675" w:rsidRPr="0007656A">
        <w:rPr>
          <w:b/>
        </w:rPr>
        <w:t xml:space="preserve">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E7E0A" w:rsidRDefault="00AE7E0A" w:rsidP="005C3A75">
      <w:r>
        <w:t>Frank Mizer</w:t>
      </w:r>
    </w:p>
    <w:p w:rsidR="006B47A4" w:rsidRPr="0007656A" w:rsidRDefault="006B47A4" w:rsidP="006B47A4">
      <w:r w:rsidRPr="00A67B5C">
        <w:t>Mike Jamnik</w:t>
      </w:r>
    </w:p>
    <w:p w:rsidR="00A71748" w:rsidRDefault="00A71748" w:rsidP="00642D0B">
      <w:r w:rsidRPr="0007656A">
        <w:t>Dawn Marie White</w:t>
      </w:r>
    </w:p>
    <w:p w:rsidR="00BA5BC0" w:rsidRPr="0007656A" w:rsidRDefault="00BA5BC0" w:rsidP="00642D0B">
      <w:r w:rsidRPr="00BA5BC0">
        <w:t>Carl Anderson</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Default="00A67B5C" w:rsidP="00B767B1">
      <w:r>
        <w:t>Mark Starr, Alt 2</w:t>
      </w:r>
    </w:p>
    <w:p w:rsidR="00627C8C" w:rsidRDefault="00627C8C" w:rsidP="00B767B1"/>
    <w:p w:rsidR="001C22B3" w:rsidRDefault="00627C8C" w:rsidP="00B767B1">
      <w:pPr>
        <w:rPr>
          <w:b/>
          <w:u w:val="single"/>
        </w:rPr>
      </w:pPr>
      <w:r w:rsidRPr="00627C8C">
        <w:rPr>
          <w:b/>
          <w:u w:val="single"/>
        </w:rPr>
        <w:t>MEMBERS ABSENT</w:t>
      </w:r>
    </w:p>
    <w:p w:rsidR="001C22B3" w:rsidRDefault="001C22B3" w:rsidP="00B767B1">
      <w:pPr>
        <w:rPr>
          <w:b/>
          <w:u w:val="single"/>
        </w:rPr>
      </w:pPr>
    </w:p>
    <w:p w:rsidR="00627C8C" w:rsidRPr="00627C8C" w:rsidRDefault="00627C8C" w:rsidP="00B767B1">
      <w:pPr>
        <w:rPr>
          <w:b/>
          <w:u w:val="single"/>
        </w:rPr>
      </w:pPr>
    </w:p>
    <w:p w:rsidR="00A71748" w:rsidRPr="0007656A" w:rsidRDefault="00A71748">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AE7E0A" w:rsidP="001C2209">
      <w:pPr>
        <w:pStyle w:val="Header"/>
        <w:tabs>
          <w:tab w:val="left" w:pos="720"/>
        </w:tabs>
      </w:pPr>
      <w:r>
        <w:t>Pam O’Neill,</w:t>
      </w:r>
      <w:r w:rsidR="00CC2F8C" w:rsidRPr="0007656A">
        <w:t xml:space="preserve"> Secretary</w:t>
      </w:r>
    </w:p>
    <w:p w:rsidR="00647708" w:rsidRPr="0007656A" w:rsidRDefault="00647708" w:rsidP="001C2209">
      <w:pPr>
        <w:pStyle w:val="Header"/>
        <w:tabs>
          <w:tab w:val="left" w:pos="720"/>
        </w:tabs>
      </w:pPr>
    </w:p>
    <w:p w:rsidR="007F3167" w:rsidRDefault="007F3167" w:rsidP="001C2209">
      <w:pPr>
        <w:pStyle w:val="Header"/>
        <w:tabs>
          <w:tab w:val="left" w:pos="720"/>
        </w:tabs>
      </w:pPr>
      <w:r w:rsidRPr="0007656A">
        <w:t>The Board Professionals were sworn</w:t>
      </w:r>
    </w:p>
    <w:p w:rsidR="006B47A4" w:rsidRDefault="006B47A4" w:rsidP="001C2209">
      <w:pPr>
        <w:pStyle w:val="Header"/>
        <w:tabs>
          <w:tab w:val="left" w:pos="720"/>
        </w:tabs>
      </w:pPr>
    </w:p>
    <w:p w:rsidR="006B47A4" w:rsidRPr="006B47A4" w:rsidRDefault="006B47A4" w:rsidP="001C2209">
      <w:pPr>
        <w:pStyle w:val="Header"/>
        <w:tabs>
          <w:tab w:val="left" w:pos="720"/>
        </w:tabs>
        <w:rPr>
          <w:b/>
          <w:u w:val="single"/>
        </w:rPr>
      </w:pPr>
      <w:r w:rsidRPr="006B47A4">
        <w:rPr>
          <w:b/>
          <w:u w:val="single"/>
        </w:rPr>
        <w:t xml:space="preserve">OLD BUSINESS </w:t>
      </w:r>
    </w:p>
    <w:p w:rsidR="006B47A4" w:rsidRDefault="006B47A4" w:rsidP="001C2209">
      <w:pPr>
        <w:pStyle w:val="Header"/>
        <w:tabs>
          <w:tab w:val="left" w:pos="720"/>
        </w:tabs>
      </w:pPr>
    </w:p>
    <w:p w:rsidR="006B47A4" w:rsidRPr="0007656A" w:rsidRDefault="006B47A4" w:rsidP="006B47A4">
      <w:pPr>
        <w:pStyle w:val="BodyText"/>
        <w:jc w:val="left"/>
        <w:rPr>
          <w:rFonts w:ascii="Times New Roman" w:hAnsi="Times New Roman" w:cs="Times New Roman"/>
          <w:b/>
        </w:rPr>
      </w:pPr>
      <w:r w:rsidRPr="0007656A">
        <w:rPr>
          <w:rFonts w:ascii="Times New Roman" w:hAnsi="Times New Roman" w:cs="Times New Roman"/>
          <w:b/>
        </w:rPr>
        <w:t>VOUCHERS</w:t>
      </w:r>
    </w:p>
    <w:p w:rsidR="006B47A4" w:rsidRPr="0007656A" w:rsidRDefault="006B47A4" w:rsidP="006B47A4">
      <w:pPr>
        <w:pStyle w:val="BodyText"/>
        <w:jc w:val="left"/>
        <w:rPr>
          <w:rFonts w:ascii="Times New Roman" w:hAnsi="Times New Roman" w:cs="Times New Roman"/>
        </w:rPr>
      </w:pPr>
      <w:r w:rsidRPr="0007656A">
        <w:rPr>
          <w:rFonts w:ascii="Times New Roman" w:hAnsi="Times New Roman" w:cs="Times New Roman"/>
        </w:rPr>
        <w:t>A motion to approve the Vouchers was made by</w:t>
      </w:r>
      <w:r w:rsidRPr="00A67B5C">
        <w:t xml:space="preserve"> </w:t>
      </w:r>
      <w:r>
        <w:rPr>
          <w:rFonts w:ascii="Times New Roman" w:hAnsi="Times New Roman" w:cs="Times New Roman"/>
        </w:rPr>
        <w:t>Mr. Mizer</w:t>
      </w:r>
      <w:r w:rsidRPr="0007656A">
        <w:rPr>
          <w:rFonts w:ascii="Times New Roman" w:hAnsi="Times New Roman" w:cs="Times New Roman"/>
        </w:rPr>
        <w:t xml:space="preserve"> and seconded by</w:t>
      </w:r>
    </w:p>
    <w:p w:rsidR="006B47A4" w:rsidRDefault="006B47A4" w:rsidP="006B47A4">
      <w:pPr>
        <w:pStyle w:val="BodyText"/>
        <w:jc w:val="left"/>
        <w:rPr>
          <w:rFonts w:ascii="Times New Roman" w:hAnsi="Times New Roman" w:cs="Times New Roman"/>
        </w:rPr>
      </w:pPr>
      <w:r w:rsidRPr="0007656A">
        <w:rPr>
          <w:rFonts w:ascii="Times New Roman" w:hAnsi="Times New Roman" w:cs="Times New Roman"/>
        </w:rPr>
        <w:t>M</w:t>
      </w:r>
      <w:r>
        <w:rPr>
          <w:rFonts w:ascii="Times New Roman" w:hAnsi="Times New Roman" w:cs="Times New Roman"/>
        </w:rPr>
        <w:t xml:space="preserve">r. Caffery </w:t>
      </w:r>
    </w:p>
    <w:p w:rsidR="00DB0B09" w:rsidRPr="0007656A" w:rsidRDefault="00DB0B09" w:rsidP="006B47A4">
      <w:pPr>
        <w:pStyle w:val="BodyText"/>
        <w:jc w:val="left"/>
        <w:rPr>
          <w:rFonts w:ascii="Times New Roman" w:hAnsi="Times New Roman" w:cs="Times New Roman"/>
        </w:rPr>
      </w:pPr>
    </w:p>
    <w:p w:rsidR="00A97B4F"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t>OLD  BUSINESS</w:t>
      </w:r>
      <w:r w:rsidR="00F51675">
        <w:rPr>
          <w:rFonts w:ascii="Times New Roman" w:hAnsi="Times New Roman" w:cs="Times New Roman"/>
          <w:b/>
          <w:u w:val="single"/>
        </w:rPr>
        <w:t>:</w:t>
      </w:r>
    </w:p>
    <w:p w:rsidR="00947D0B" w:rsidRDefault="00947D0B" w:rsidP="00A97B4F">
      <w:pPr>
        <w:pStyle w:val="BodyText"/>
        <w:jc w:val="left"/>
        <w:rPr>
          <w:rFonts w:ascii="Times New Roman" w:hAnsi="Times New Roman" w:cs="Times New Roman"/>
          <w:b/>
          <w:u w:val="single"/>
        </w:rPr>
      </w:pPr>
    </w:p>
    <w:p w:rsidR="00947D0B" w:rsidRDefault="00947D0B" w:rsidP="00A97B4F">
      <w:pPr>
        <w:pStyle w:val="BodyText"/>
        <w:jc w:val="left"/>
        <w:rPr>
          <w:rFonts w:ascii="Times New Roman" w:hAnsi="Times New Roman" w:cs="Times New Roman"/>
          <w:b/>
          <w:u w:val="single"/>
        </w:rPr>
      </w:pPr>
      <w:r>
        <w:rPr>
          <w:rFonts w:ascii="Times New Roman" w:hAnsi="Times New Roman" w:cs="Times New Roman"/>
          <w:b/>
          <w:u w:val="single"/>
        </w:rPr>
        <w:t>RESOLUTIONS:</w:t>
      </w:r>
    </w:p>
    <w:p w:rsidR="00947D0B" w:rsidRDefault="00947D0B" w:rsidP="00A97B4F">
      <w:pPr>
        <w:pStyle w:val="BodyText"/>
        <w:jc w:val="left"/>
        <w:rPr>
          <w:rFonts w:ascii="Times New Roman" w:hAnsi="Times New Roman" w:cs="Times New Roman"/>
          <w:b/>
          <w:u w:val="single"/>
        </w:rPr>
      </w:pPr>
    </w:p>
    <w:p w:rsidR="00DB0B09" w:rsidRPr="00DB0B09" w:rsidRDefault="00DB0B09" w:rsidP="00DB0B09">
      <w:pPr>
        <w:rPr>
          <w:b/>
        </w:rPr>
      </w:pPr>
      <w:r w:rsidRPr="00DB0B09">
        <w:rPr>
          <w:b/>
        </w:rPr>
        <w:t>BA-3170-10/19</w:t>
      </w:r>
    </w:p>
    <w:p w:rsidR="00DB0B09" w:rsidRPr="00DB0B09" w:rsidRDefault="00DB0B09" w:rsidP="00DB0B09">
      <w:pPr>
        <w:rPr>
          <w:b/>
        </w:rPr>
      </w:pPr>
      <w:r w:rsidRPr="00DB0B09">
        <w:rPr>
          <w:b/>
        </w:rPr>
        <w:t>Brian &amp; Eileen Mullen</w:t>
      </w:r>
    </w:p>
    <w:p w:rsidR="00DB0B09" w:rsidRPr="00DB0B09" w:rsidRDefault="00DB0B09" w:rsidP="00DB0B09">
      <w:pPr>
        <w:rPr>
          <w:b/>
        </w:rPr>
      </w:pPr>
      <w:r w:rsidRPr="00DB0B09">
        <w:rPr>
          <w:b/>
        </w:rPr>
        <w:t>Block 211.06 Lot 13</w:t>
      </w:r>
    </w:p>
    <w:p w:rsidR="00DB0B09" w:rsidRPr="00DB0B09" w:rsidRDefault="00DB0B09" w:rsidP="00DB0B09">
      <w:pPr>
        <w:rPr>
          <w:b/>
        </w:rPr>
      </w:pPr>
      <w:r w:rsidRPr="00DB0B09">
        <w:rPr>
          <w:b/>
        </w:rPr>
        <w:t>5 Obispo Dr</w:t>
      </w:r>
    </w:p>
    <w:p w:rsidR="00DB0B09" w:rsidRPr="00DB0B09" w:rsidRDefault="00DB0B09" w:rsidP="00DB0B09">
      <w:pPr>
        <w:rPr>
          <w:b/>
        </w:rPr>
      </w:pPr>
      <w:r w:rsidRPr="00DB0B09">
        <w:rPr>
          <w:b/>
        </w:rPr>
        <w:t xml:space="preserve">Bulk Variance </w:t>
      </w:r>
    </w:p>
    <w:p w:rsidR="00412F7B" w:rsidRDefault="00412F7B" w:rsidP="00412F7B">
      <w:pPr>
        <w:pStyle w:val="BodyText"/>
        <w:jc w:val="left"/>
        <w:rPr>
          <w:rFonts w:ascii="Times New Roman" w:hAnsi="Times New Roman" w:cs="Times New Roman"/>
        </w:rPr>
      </w:pPr>
    </w:p>
    <w:p w:rsidR="00DB0B09" w:rsidRPr="00412F7B" w:rsidRDefault="00DB0B09" w:rsidP="00DB0B09">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Mr. Mizer</w:t>
      </w:r>
      <w:r w:rsidRPr="00412F7B">
        <w:rPr>
          <w:rFonts w:ascii="Times New Roman" w:hAnsi="Times New Roman" w:cs="Times New Roman"/>
        </w:rPr>
        <w:t xml:space="preserve"> and seconded by </w:t>
      </w:r>
      <w:r>
        <w:rPr>
          <w:rFonts w:ascii="Times New Roman" w:hAnsi="Times New Roman" w:cs="Times New Roman"/>
        </w:rPr>
        <w:t>Ms. Strassheim</w:t>
      </w:r>
      <w:r w:rsidRPr="00412F7B">
        <w:rPr>
          <w:rFonts w:ascii="Times New Roman" w:hAnsi="Times New Roman" w:cs="Times New Roman"/>
        </w:rPr>
        <w:t xml:space="preserve"> </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 xml:space="preserve">Mr. Anderson, </w:t>
      </w:r>
      <w:r w:rsidRPr="0007656A">
        <w:rPr>
          <w:rFonts w:ascii="Times New Roman" w:hAnsi="Times New Roman" w:cs="Times New Roman"/>
        </w:rPr>
        <w:t>Mr. Caffery</w:t>
      </w:r>
      <w:r>
        <w:rPr>
          <w:rFonts w:ascii="Times New Roman" w:hAnsi="Times New Roman" w:cs="Times New Roman"/>
        </w:rPr>
        <w:t>,</w:t>
      </w:r>
    </w:p>
    <w:p w:rsidR="00DB0B09" w:rsidRPr="0007656A" w:rsidRDefault="00DB0B09" w:rsidP="00DB0B09">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R-25-20 was adopted</w:t>
      </w:r>
    </w:p>
    <w:p w:rsidR="0038150D" w:rsidRDefault="0038150D" w:rsidP="00412F7B">
      <w:pPr>
        <w:pStyle w:val="BodyText"/>
        <w:jc w:val="left"/>
        <w:rPr>
          <w:rFonts w:ascii="Times New Roman" w:hAnsi="Times New Roman" w:cs="Times New Roman"/>
        </w:rPr>
      </w:pPr>
    </w:p>
    <w:p w:rsidR="00DB0B09" w:rsidRPr="00DB0B09" w:rsidRDefault="00DB0B09" w:rsidP="00DB0B09">
      <w:pPr>
        <w:rPr>
          <w:b/>
        </w:rPr>
      </w:pPr>
      <w:r w:rsidRPr="00DB0B09">
        <w:rPr>
          <w:b/>
        </w:rPr>
        <w:t>BA-3175-C-11/19</w:t>
      </w:r>
    </w:p>
    <w:p w:rsidR="00DB0B09" w:rsidRPr="00DB0B09" w:rsidRDefault="00DB0B09" w:rsidP="00DB0B09">
      <w:pPr>
        <w:rPr>
          <w:b/>
        </w:rPr>
      </w:pPr>
      <w:r w:rsidRPr="00DB0B09">
        <w:rPr>
          <w:b/>
        </w:rPr>
        <w:t>Lee Childers</w:t>
      </w:r>
    </w:p>
    <w:p w:rsidR="00DB0B09" w:rsidRPr="00DB0B09" w:rsidRDefault="00DB0B09" w:rsidP="00DB0B09">
      <w:pPr>
        <w:rPr>
          <w:b/>
        </w:rPr>
      </w:pPr>
      <w:r w:rsidRPr="00DB0B09">
        <w:rPr>
          <w:b/>
        </w:rPr>
        <w:t>Block 27 Lot 62</w:t>
      </w:r>
    </w:p>
    <w:p w:rsidR="00DB0B09" w:rsidRPr="00DB0B09" w:rsidRDefault="00DB0B09" w:rsidP="00DB0B09">
      <w:pPr>
        <w:rPr>
          <w:b/>
        </w:rPr>
      </w:pPr>
      <w:r w:rsidRPr="00DB0B09">
        <w:rPr>
          <w:b/>
        </w:rPr>
        <w:t>519 Sunset Blvd</w:t>
      </w:r>
    </w:p>
    <w:p w:rsidR="00DB0B09" w:rsidRPr="00DB0B09" w:rsidRDefault="00DB0B09" w:rsidP="00DB0B09">
      <w:pPr>
        <w:rPr>
          <w:b/>
        </w:rPr>
      </w:pPr>
      <w:r w:rsidRPr="00DB0B09">
        <w:rPr>
          <w:b/>
        </w:rPr>
        <w:t xml:space="preserve">Bulk Variance </w:t>
      </w:r>
    </w:p>
    <w:p w:rsidR="00DB0B09" w:rsidRDefault="00DB0B09" w:rsidP="00412F7B">
      <w:pPr>
        <w:pStyle w:val="BodyText"/>
        <w:jc w:val="left"/>
        <w:rPr>
          <w:rFonts w:ascii="Times New Roman" w:hAnsi="Times New Roman" w:cs="Times New Roman"/>
        </w:rPr>
      </w:pPr>
    </w:p>
    <w:p w:rsidR="008302BD" w:rsidRDefault="008302BD" w:rsidP="00412F7B">
      <w:pPr>
        <w:pStyle w:val="BodyText"/>
        <w:jc w:val="left"/>
        <w:rPr>
          <w:rFonts w:ascii="Times New Roman" w:hAnsi="Times New Roman" w:cs="Times New Roman"/>
        </w:rPr>
      </w:pPr>
      <w:r>
        <w:rPr>
          <w:rFonts w:ascii="Times New Roman" w:hAnsi="Times New Roman" w:cs="Times New Roman"/>
        </w:rPr>
        <w:t xml:space="preserve">Mr. Thomas Stover of 3 Cuttyhunk Rd, was sworn and was not at the previous hearing in which this application was approved, but wanted to voice his concerns and comments. Mr. Stover stated his objection to the approval due to his opinion, that the home would obstruct the view to the ocean and power lines would go over the rear of his property . </w:t>
      </w:r>
    </w:p>
    <w:p w:rsidR="008302BD" w:rsidRDefault="008302BD" w:rsidP="00412F7B">
      <w:pPr>
        <w:pStyle w:val="BodyText"/>
        <w:jc w:val="left"/>
        <w:rPr>
          <w:rFonts w:ascii="Times New Roman" w:hAnsi="Times New Roman" w:cs="Times New Roman"/>
        </w:rPr>
      </w:pPr>
    </w:p>
    <w:p w:rsidR="00DB0B09" w:rsidRPr="00412F7B" w:rsidRDefault="00DB0B09" w:rsidP="00DB0B09">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Ms. Strassheim</w:t>
      </w:r>
      <w:r w:rsidRPr="00412F7B">
        <w:rPr>
          <w:rFonts w:ascii="Times New Roman" w:hAnsi="Times New Roman" w:cs="Times New Roman"/>
        </w:rPr>
        <w:t xml:space="preserve"> and seconded by </w:t>
      </w:r>
      <w:r>
        <w:rPr>
          <w:rFonts w:ascii="Times New Roman" w:hAnsi="Times New Roman" w:cs="Times New Roman"/>
        </w:rPr>
        <w:t>Mr. Mizer</w:t>
      </w:r>
      <w:r w:rsidRPr="00412F7B">
        <w:rPr>
          <w:rFonts w:ascii="Times New Roman" w:hAnsi="Times New Roman" w:cs="Times New Roman"/>
        </w:rPr>
        <w:t xml:space="preserve"> </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DB0B09" w:rsidRPr="0007656A" w:rsidRDefault="00DB0B09" w:rsidP="00DB0B09">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R-26-20 was adopted</w:t>
      </w:r>
    </w:p>
    <w:p w:rsidR="00DB0B09" w:rsidRDefault="00DB0B09" w:rsidP="00412F7B">
      <w:pPr>
        <w:pStyle w:val="BodyText"/>
        <w:jc w:val="left"/>
        <w:rPr>
          <w:rFonts w:ascii="Times New Roman" w:hAnsi="Times New Roman" w:cs="Times New Roman"/>
        </w:rPr>
      </w:pPr>
    </w:p>
    <w:p w:rsidR="00DB0B09" w:rsidRPr="00DB0B09" w:rsidRDefault="00DB0B09" w:rsidP="00DB0B09">
      <w:pPr>
        <w:rPr>
          <w:b/>
        </w:rPr>
      </w:pPr>
      <w:r w:rsidRPr="00DB0B09">
        <w:rPr>
          <w:b/>
        </w:rPr>
        <w:t>BA-3177-11/19</w:t>
      </w:r>
    </w:p>
    <w:p w:rsidR="00DB0B09" w:rsidRDefault="00DB0B09" w:rsidP="00DB0B09">
      <w:pPr>
        <w:rPr>
          <w:b/>
        </w:rPr>
      </w:pPr>
      <w:r w:rsidRPr="00DB0B09">
        <w:rPr>
          <w:b/>
        </w:rPr>
        <w:t xml:space="preserve">Ruta Slepetys  </w:t>
      </w:r>
    </w:p>
    <w:p w:rsidR="00DB0B09" w:rsidRPr="00DB0B09" w:rsidRDefault="00DB0B09" w:rsidP="00DB0B09">
      <w:pPr>
        <w:rPr>
          <w:b/>
        </w:rPr>
      </w:pPr>
      <w:r w:rsidRPr="00DB0B09">
        <w:rPr>
          <w:b/>
        </w:rPr>
        <w:t>Block 887 Lot 8</w:t>
      </w:r>
    </w:p>
    <w:p w:rsidR="00DB0B09" w:rsidRPr="00DB0B09" w:rsidRDefault="00DB0B09" w:rsidP="00DB0B09">
      <w:pPr>
        <w:rPr>
          <w:b/>
        </w:rPr>
      </w:pPr>
      <w:r w:rsidRPr="00DB0B09">
        <w:rPr>
          <w:b/>
        </w:rPr>
        <w:t>351 Iroquois</w:t>
      </w:r>
      <w:r>
        <w:rPr>
          <w:b/>
        </w:rPr>
        <w:t xml:space="preserve"> </w:t>
      </w:r>
      <w:r w:rsidRPr="00DB0B09">
        <w:rPr>
          <w:b/>
        </w:rPr>
        <w:t>Dr</w:t>
      </w:r>
    </w:p>
    <w:p w:rsidR="0038150D" w:rsidRDefault="00DB0B09" w:rsidP="00412F7B">
      <w:pPr>
        <w:pStyle w:val="BodyText"/>
        <w:jc w:val="left"/>
        <w:rPr>
          <w:rFonts w:ascii="Times New Roman" w:hAnsi="Times New Roman" w:cs="Times New Roman"/>
        </w:rPr>
      </w:pPr>
      <w:r w:rsidRPr="00DB0B09">
        <w:rPr>
          <w:rFonts w:ascii="Times New Roman" w:hAnsi="Times New Roman" w:cs="Times New Roman"/>
          <w:b/>
        </w:rPr>
        <w:t>Bulk Varia</w:t>
      </w:r>
      <w:r>
        <w:rPr>
          <w:rFonts w:ascii="Times New Roman" w:hAnsi="Times New Roman" w:cs="Times New Roman"/>
          <w:b/>
        </w:rPr>
        <w:t>n</w:t>
      </w:r>
      <w:r w:rsidRPr="00DB0B09">
        <w:rPr>
          <w:rFonts w:ascii="Times New Roman" w:hAnsi="Times New Roman" w:cs="Times New Roman"/>
          <w:b/>
        </w:rPr>
        <w:t>ce</w:t>
      </w:r>
    </w:p>
    <w:p w:rsidR="00DB0B09" w:rsidRDefault="00DB0B09" w:rsidP="00412F7B">
      <w:pPr>
        <w:pStyle w:val="BodyText"/>
        <w:jc w:val="left"/>
        <w:rPr>
          <w:rFonts w:ascii="Times New Roman" w:hAnsi="Times New Roman" w:cs="Times New Roman"/>
        </w:rPr>
      </w:pPr>
    </w:p>
    <w:p w:rsidR="00DB0B09" w:rsidRPr="00412F7B" w:rsidRDefault="00DB0B09" w:rsidP="00DB0B09">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 xml:space="preserve">Mr. Mizer </w:t>
      </w:r>
      <w:r w:rsidRPr="00412F7B">
        <w:rPr>
          <w:rFonts w:ascii="Times New Roman" w:hAnsi="Times New Roman" w:cs="Times New Roman"/>
        </w:rPr>
        <w:t xml:space="preserve"> and seconded by </w:t>
      </w:r>
      <w:r>
        <w:rPr>
          <w:rFonts w:ascii="Times New Roman" w:hAnsi="Times New Roman" w:cs="Times New Roman"/>
        </w:rPr>
        <w:t>Ms. White</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DB0B09" w:rsidRPr="0007656A" w:rsidRDefault="00DB0B09" w:rsidP="00DB0B09">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R-27-20 was adopted</w:t>
      </w:r>
    </w:p>
    <w:p w:rsidR="00DB0B09" w:rsidRDefault="00DB0B09" w:rsidP="00DB0B09">
      <w:pPr>
        <w:pStyle w:val="BodyText"/>
        <w:jc w:val="left"/>
        <w:rPr>
          <w:rFonts w:ascii="Times New Roman" w:hAnsi="Times New Roman" w:cs="Times New Roman"/>
        </w:rPr>
      </w:pPr>
    </w:p>
    <w:p w:rsidR="00DB0B09" w:rsidRDefault="00DB0B09" w:rsidP="00DB0B09">
      <w:pPr>
        <w:pStyle w:val="BodyText"/>
        <w:jc w:val="left"/>
        <w:rPr>
          <w:rFonts w:ascii="Times New Roman" w:hAnsi="Times New Roman" w:cs="Times New Roman"/>
        </w:rPr>
      </w:pPr>
    </w:p>
    <w:p w:rsidR="00DB0B09" w:rsidRDefault="00DB0B09" w:rsidP="00DB0B09">
      <w:pPr>
        <w:pStyle w:val="BodyText"/>
        <w:jc w:val="left"/>
        <w:rPr>
          <w:rFonts w:ascii="Times New Roman" w:hAnsi="Times New Roman" w:cs="Times New Roman"/>
        </w:rPr>
      </w:pPr>
    </w:p>
    <w:p w:rsidR="00DB0B09" w:rsidRPr="00DB0B09" w:rsidRDefault="00DB0B09" w:rsidP="00DB0B09">
      <w:pPr>
        <w:rPr>
          <w:b/>
        </w:rPr>
      </w:pPr>
      <w:r w:rsidRPr="00DB0B09">
        <w:rPr>
          <w:b/>
        </w:rPr>
        <w:t>BA-3184-C-12/19</w:t>
      </w:r>
    </w:p>
    <w:p w:rsidR="00764756" w:rsidRDefault="00DB0B09" w:rsidP="00DB0B09">
      <w:pPr>
        <w:rPr>
          <w:b/>
        </w:rPr>
      </w:pPr>
      <w:r w:rsidRPr="00DB0B09">
        <w:rPr>
          <w:b/>
        </w:rPr>
        <w:t>Robert &amp; Maryrose Grimbilas</w:t>
      </w:r>
    </w:p>
    <w:p w:rsidR="00DB0B09" w:rsidRPr="00DB0B09" w:rsidRDefault="00DB0B09" w:rsidP="00DB0B09">
      <w:pPr>
        <w:rPr>
          <w:b/>
        </w:rPr>
      </w:pPr>
      <w:r w:rsidRPr="00DB0B09">
        <w:rPr>
          <w:b/>
        </w:rPr>
        <w:t>Block 42.04 Lot 7</w:t>
      </w:r>
    </w:p>
    <w:p w:rsidR="00DB0B09" w:rsidRPr="00DB0B09" w:rsidRDefault="00DB0B09" w:rsidP="00DB0B09">
      <w:pPr>
        <w:rPr>
          <w:b/>
        </w:rPr>
      </w:pPr>
      <w:r w:rsidRPr="00DB0B09">
        <w:rPr>
          <w:b/>
        </w:rPr>
        <w:t>7 Cuttyhunk Road</w:t>
      </w:r>
    </w:p>
    <w:p w:rsidR="00DB0B09" w:rsidRPr="00DB0B09" w:rsidRDefault="00DB0B09" w:rsidP="00DB0B09">
      <w:pPr>
        <w:rPr>
          <w:b/>
        </w:rPr>
      </w:pPr>
      <w:r w:rsidRPr="00DB0B09">
        <w:rPr>
          <w:b/>
        </w:rPr>
        <w:t>Bulk Variance</w:t>
      </w:r>
    </w:p>
    <w:p w:rsidR="00DB0B09" w:rsidRDefault="00DB0B09" w:rsidP="00DB0B09">
      <w:pPr>
        <w:pStyle w:val="BodyText"/>
        <w:jc w:val="left"/>
        <w:rPr>
          <w:rFonts w:ascii="Times New Roman" w:hAnsi="Times New Roman" w:cs="Times New Roman"/>
        </w:rPr>
      </w:pPr>
    </w:p>
    <w:p w:rsidR="00DB0B09" w:rsidRPr="00412F7B" w:rsidRDefault="00DB0B09" w:rsidP="00DB0B09">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 xml:space="preserve">Mr. Mizer </w:t>
      </w:r>
      <w:r w:rsidRPr="00412F7B">
        <w:rPr>
          <w:rFonts w:ascii="Times New Roman" w:hAnsi="Times New Roman" w:cs="Times New Roman"/>
        </w:rPr>
        <w:t xml:space="preserve"> and seconded by </w:t>
      </w:r>
      <w:r>
        <w:rPr>
          <w:rFonts w:ascii="Times New Roman" w:hAnsi="Times New Roman" w:cs="Times New Roman"/>
        </w:rPr>
        <w:t xml:space="preserve">Mr. Jamnik </w:t>
      </w: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DB0B09" w:rsidRPr="0007656A" w:rsidRDefault="00DB0B09" w:rsidP="00DB0B09">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DB0B09" w:rsidRPr="0007656A" w:rsidRDefault="00DB0B09" w:rsidP="00DB0B09">
      <w:pPr>
        <w:pStyle w:val="BodyText"/>
        <w:jc w:val="left"/>
        <w:rPr>
          <w:rFonts w:ascii="Times New Roman" w:hAnsi="Times New Roman" w:cs="Times New Roman"/>
        </w:rPr>
      </w:pPr>
    </w:p>
    <w:p w:rsidR="00DB0B09" w:rsidRPr="00412F7B" w:rsidRDefault="00DB0B09" w:rsidP="00DB0B09">
      <w:pPr>
        <w:pStyle w:val="BodyText"/>
        <w:rPr>
          <w:rFonts w:ascii="Times New Roman" w:hAnsi="Times New Roman" w:cs="Times New Roman"/>
        </w:rPr>
      </w:pPr>
    </w:p>
    <w:p w:rsidR="00DB0B09" w:rsidRDefault="00DB0B09" w:rsidP="00DB0B09">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R-2</w:t>
      </w:r>
      <w:r w:rsidR="00764756">
        <w:rPr>
          <w:rFonts w:ascii="Times New Roman" w:hAnsi="Times New Roman" w:cs="Times New Roman"/>
        </w:rPr>
        <w:t>8</w:t>
      </w:r>
      <w:r>
        <w:rPr>
          <w:rFonts w:ascii="Times New Roman" w:hAnsi="Times New Roman" w:cs="Times New Roman"/>
        </w:rPr>
        <w:t>-20 was adopted</w:t>
      </w:r>
    </w:p>
    <w:p w:rsidR="00DB0B09" w:rsidRDefault="00DB0B09" w:rsidP="00DB0B09">
      <w:pPr>
        <w:pStyle w:val="BodyText"/>
        <w:jc w:val="left"/>
        <w:rPr>
          <w:rFonts w:ascii="Times New Roman" w:hAnsi="Times New Roman" w:cs="Times New Roman"/>
        </w:rPr>
      </w:pPr>
    </w:p>
    <w:p w:rsidR="00764756" w:rsidRDefault="00764756" w:rsidP="00764756">
      <w:pPr>
        <w:rPr>
          <w:b/>
        </w:rPr>
      </w:pPr>
      <w:r>
        <w:rPr>
          <w:b/>
        </w:rPr>
        <w:t>BA-2912-RA-MS-C-D-12/19</w:t>
      </w:r>
    </w:p>
    <w:p w:rsidR="00764756" w:rsidRPr="00764756" w:rsidRDefault="00764756" w:rsidP="00764756">
      <w:pPr>
        <w:rPr>
          <w:b/>
        </w:rPr>
      </w:pPr>
      <w:r w:rsidRPr="00764756">
        <w:rPr>
          <w:b/>
        </w:rPr>
        <w:t>Joseph Gass</w:t>
      </w:r>
    </w:p>
    <w:p w:rsidR="00764756" w:rsidRPr="00764756" w:rsidRDefault="00764756" w:rsidP="00764756">
      <w:pPr>
        <w:rPr>
          <w:b/>
        </w:rPr>
      </w:pPr>
      <w:r w:rsidRPr="00764756">
        <w:rPr>
          <w:b/>
        </w:rPr>
        <w:t>Block 853 Lot 1</w:t>
      </w:r>
    </w:p>
    <w:p w:rsidR="00764756" w:rsidRPr="00764756" w:rsidRDefault="00764756" w:rsidP="00764756">
      <w:pPr>
        <w:rPr>
          <w:b/>
        </w:rPr>
      </w:pPr>
      <w:r w:rsidRPr="00764756">
        <w:rPr>
          <w:b/>
        </w:rPr>
        <w:t>1765 Forge Pond Road</w:t>
      </w:r>
    </w:p>
    <w:p w:rsidR="00764756" w:rsidRPr="00764756" w:rsidRDefault="00764756" w:rsidP="00764756">
      <w:pPr>
        <w:rPr>
          <w:b/>
        </w:rPr>
      </w:pPr>
      <w:r w:rsidRPr="00764756">
        <w:rPr>
          <w:b/>
        </w:rPr>
        <w:t>l Minor Subdivision with Bulk Variances</w:t>
      </w:r>
    </w:p>
    <w:p w:rsidR="00764756" w:rsidRDefault="00764756" w:rsidP="00DB0B09">
      <w:pPr>
        <w:pStyle w:val="BodyText"/>
        <w:jc w:val="left"/>
        <w:rPr>
          <w:rFonts w:ascii="Times New Roman" w:hAnsi="Times New Roman" w:cs="Times New Roman"/>
        </w:rPr>
      </w:pPr>
    </w:p>
    <w:p w:rsidR="00764756" w:rsidRPr="00412F7B" w:rsidRDefault="00764756" w:rsidP="00764756">
      <w:pPr>
        <w:pStyle w:val="BodyText"/>
        <w:rPr>
          <w:rFonts w:ascii="Times New Roman" w:hAnsi="Times New Roman" w:cs="Times New Roman"/>
        </w:rPr>
      </w:pPr>
      <w:r w:rsidRPr="00412F7B">
        <w:rPr>
          <w:rFonts w:ascii="Times New Roman" w:hAnsi="Times New Roman" w:cs="Times New Roman"/>
        </w:rPr>
        <w:t xml:space="preserve">A motion was made by </w:t>
      </w:r>
      <w:r>
        <w:rPr>
          <w:rFonts w:ascii="Times New Roman" w:hAnsi="Times New Roman" w:cs="Times New Roman"/>
        </w:rPr>
        <w:t xml:space="preserve">Mr. Sorrentino </w:t>
      </w:r>
      <w:r w:rsidRPr="00412F7B">
        <w:rPr>
          <w:rFonts w:ascii="Times New Roman" w:hAnsi="Times New Roman" w:cs="Times New Roman"/>
        </w:rPr>
        <w:t xml:space="preserve"> and seconded by </w:t>
      </w:r>
      <w:r>
        <w:rPr>
          <w:rFonts w:ascii="Times New Roman" w:hAnsi="Times New Roman" w:cs="Times New Roman"/>
        </w:rPr>
        <w:t>Mr. Mizer</w:t>
      </w:r>
    </w:p>
    <w:p w:rsidR="00764756" w:rsidRPr="00412F7B" w:rsidRDefault="00764756" w:rsidP="00764756">
      <w:pPr>
        <w:pStyle w:val="BodyText"/>
        <w:rPr>
          <w:rFonts w:ascii="Times New Roman" w:hAnsi="Times New Roman" w:cs="Times New Roman"/>
        </w:rPr>
      </w:pPr>
    </w:p>
    <w:p w:rsidR="00764756" w:rsidRDefault="00764756" w:rsidP="00764756">
      <w:pPr>
        <w:pStyle w:val="BodyText"/>
        <w:jc w:val="left"/>
        <w:rPr>
          <w:rFonts w:ascii="Times New Roman" w:hAnsi="Times New Roman" w:cs="Times New Roman"/>
        </w:rPr>
      </w:pPr>
      <w:r w:rsidRPr="003F7D62">
        <w:rPr>
          <w:rFonts w:ascii="Times New Roman" w:hAnsi="Times New Roman" w:cs="Times New Roman"/>
        </w:rPr>
        <w:t xml:space="preserve">Voting in favor: </w:t>
      </w:r>
      <w:r w:rsidRPr="0007656A">
        <w:rPr>
          <w:rFonts w:ascii="Times New Roman" w:hAnsi="Times New Roman" w:cs="Times New Roman"/>
        </w:rPr>
        <w:t xml:space="preserve">Ms. White, Mr. Sorrentino, Ms. Strassheim, </w:t>
      </w:r>
      <w:r>
        <w:rPr>
          <w:rFonts w:ascii="Times New Roman" w:hAnsi="Times New Roman" w:cs="Times New Roman"/>
        </w:rPr>
        <w:t>Mr. Anderson,  Mr. Jamnik,</w:t>
      </w:r>
    </w:p>
    <w:p w:rsidR="00764756" w:rsidRPr="0007656A" w:rsidRDefault="00764756" w:rsidP="00764756">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764756" w:rsidRPr="0007656A" w:rsidRDefault="00764756" w:rsidP="00764756">
      <w:pPr>
        <w:pStyle w:val="BodyText"/>
        <w:jc w:val="left"/>
        <w:rPr>
          <w:rFonts w:ascii="Times New Roman" w:hAnsi="Times New Roman" w:cs="Times New Roman"/>
        </w:rPr>
      </w:pPr>
    </w:p>
    <w:p w:rsidR="00764756" w:rsidRPr="00412F7B" w:rsidRDefault="00764756" w:rsidP="00764756">
      <w:pPr>
        <w:pStyle w:val="BodyText"/>
        <w:rPr>
          <w:rFonts w:ascii="Times New Roman" w:hAnsi="Times New Roman" w:cs="Times New Roman"/>
        </w:rPr>
      </w:pPr>
    </w:p>
    <w:p w:rsidR="00764756" w:rsidRDefault="00764756" w:rsidP="00764756">
      <w:pPr>
        <w:pStyle w:val="BodyText"/>
        <w:jc w:val="left"/>
        <w:rPr>
          <w:rFonts w:ascii="Times New Roman" w:hAnsi="Times New Roman" w:cs="Times New Roman"/>
        </w:rPr>
      </w:pPr>
      <w:r w:rsidRPr="00412F7B">
        <w:rPr>
          <w:rFonts w:ascii="Times New Roman" w:hAnsi="Times New Roman" w:cs="Times New Roman"/>
        </w:rPr>
        <w:t xml:space="preserve">The </w:t>
      </w:r>
      <w:r>
        <w:rPr>
          <w:rFonts w:ascii="Times New Roman" w:hAnsi="Times New Roman" w:cs="Times New Roman"/>
        </w:rPr>
        <w:t>motion</w:t>
      </w:r>
      <w:r w:rsidRPr="00412F7B">
        <w:rPr>
          <w:rFonts w:ascii="Times New Roman" w:hAnsi="Times New Roman" w:cs="Times New Roman"/>
        </w:rPr>
        <w:t xml:space="preserve"> was approved</w:t>
      </w:r>
      <w:r>
        <w:rPr>
          <w:rFonts w:ascii="Times New Roman" w:hAnsi="Times New Roman" w:cs="Times New Roman"/>
        </w:rPr>
        <w:t xml:space="preserve"> and Resolution R-29-20 was adopted</w:t>
      </w:r>
    </w:p>
    <w:p w:rsidR="00DB0B09" w:rsidRDefault="00DB0B09" w:rsidP="00DB0B09">
      <w:pPr>
        <w:pStyle w:val="BodyText"/>
        <w:jc w:val="left"/>
        <w:rPr>
          <w:rFonts w:ascii="Times New Roman" w:hAnsi="Times New Roman" w:cs="Times New Roman"/>
        </w:rPr>
      </w:pPr>
    </w:p>
    <w:p w:rsidR="00DB0B09" w:rsidRDefault="00764756" w:rsidP="00DB0B09">
      <w:pPr>
        <w:pStyle w:val="BodyText"/>
        <w:jc w:val="left"/>
        <w:rPr>
          <w:rFonts w:ascii="Times New Roman" w:hAnsi="Times New Roman" w:cs="Times New Roman"/>
          <w:b/>
          <w:u w:val="single"/>
        </w:rPr>
      </w:pPr>
      <w:r w:rsidRPr="00764756">
        <w:rPr>
          <w:rFonts w:ascii="Times New Roman" w:hAnsi="Times New Roman" w:cs="Times New Roman"/>
          <w:b/>
          <w:u w:val="single"/>
        </w:rPr>
        <w:t>NEW BUSINESS</w:t>
      </w:r>
      <w:r>
        <w:rPr>
          <w:rFonts w:ascii="Times New Roman" w:hAnsi="Times New Roman" w:cs="Times New Roman"/>
          <w:b/>
          <w:u w:val="single"/>
        </w:rPr>
        <w:t xml:space="preserve">: </w:t>
      </w:r>
    </w:p>
    <w:p w:rsidR="008302BD" w:rsidRDefault="008302BD" w:rsidP="00DB0B09">
      <w:pPr>
        <w:pStyle w:val="BodyText"/>
        <w:jc w:val="left"/>
        <w:rPr>
          <w:rFonts w:ascii="Times New Roman" w:hAnsi="Times New Roman" w:cs="Times New Roman"/>
          <w:b/>
          <w:u w:val="single"/>
        </w:rPr>
      </w:pPr>
    </w:p>
    <w:p w:rsidR="008302BD" w:rsidRPr="00274411" w:rsidRDefault="008302BD" w:rsidP="00274411">
      <w:pPr>
        <w:rPr>
          <w:b/>
        </w:rPr>
      </w:pPr>
      <w:r w:rsidRPr="00274411">
        <w:rPr>
          <w:b/>
        </w:rPr>
        <w:t>BA-3186-PSP-FSP-D-1/20</w:t>
      </w:r>
    </w:p>
    <w:p w:rsidR="008302BD" w:rsidRPr="00274411" w:rsidRDefault="008302BD" w:rsidP="00274411">
      <w:pPr>
        <w:rPr>
          <w:b/>
        </w:rPr>
      </w:pPr>
      <w:r w:rsidRPr="00274411">
        <w:rPr>
          <w:b/>
        </w:rPr>
        <w:t>Cellco Partnership d/b/a Verizon Wireless</w:t>
      </w:r>
    </w:p>
    <w:p w:rsidR="008302BD" w:rsidRPr="00274411" w:rsidRDefault="008302BD" w:rsidP="00274411">
      <w:pPr>
        <w:rPr>
          <w:b/>
        </w:rPr>
      </w:pPr>
      <w:r w:rsidRPr="00274411">
        <w:rPr>
          <w:b/>
        </w:rPr>
        <w:t>Block 43.01 Lot 9</w:t>
      </w:r>
    </w:p>
    <w:p w:rsidR="008302BD" w:rsidRPr="00274411" w:rsidRDefault="008302BD" w:rsidP="00274411">
      <w:pPr>
        <w:rPr>
          <w:b/>
        </w:rPr>
      </w:pPr>
      <w:r w:rsidRPr="00274411">
        <w:rPr>
          <w:b/>
        </w:rPr>
        <w:t xml:space="preserve">321 Route 35 North </w:t>
      </w:r>
    </w:p>
    <w:p w:rsidR="008302BD" w:rsidRDefault="008302BD" w:rsidP="00274411">
      <w:pPr>
        <w:rPr>
          <w:b/>
        </w:rPr>
      </w:pPr>
      <w:r w:rsidRPr="00274411">
        <w:rPr>
          <w:b/>
        </w:rPr>
        <w:t xml:space="preserve">Use Variance and Preliminary &amp; Final Site Plan </w:t>
      </w:r>
    </w:p>
    <w:p w:rsidR="00274411" w:rsidRDefault="00274411" w:rsidP="00274411">
      <w:pPr>
        <w:rPr>
          <w:b/>
        </w:rPr>
      </w:pPr>
    </w:p>
    <w:p w:rsidR="00274411" w:rsidRDefault="00274411" w:rsidP="00274411">
      <w:r>
        <w:t xml:space="preserve">Mr. Miller advised the Board, per his conversation today at 1:36pm with the applicant’s attorney, the request was made to </w:t>
      </w:r>
      <w:r w:rsidR="00B372F6">
        <w:t>adjourn</w:t>
      </w:r>
      <w:r>
        <w:t xml:space="preserve"> the hearing as they prefer an </w:t>
      </w:r>
      <w:r w:rsidR="00E43BCF">
        <w:t>in-person</w:t>
      </w:r>
      <w:r>
        <w:t xml:space="preserve"> hearing. The applicant will renotice when it is determined live meeting can commence and are scheduled.</w:t>
      </w:r>
    </w:p>
    <w:p w:rsidR="00274411" w:rsidRDefault="00274411" w:rsidP="00274411"/>
    <w:p w:rsidR="00764756" w:rsidRPr="00764756" w:rsidRDefault="00764756" w:rsidP="00764756">
      <w:pPr>
        <w:rPr>
          <w:b/>
        </w:rPr>
      </w:pPr>
      <w:r w:rsidRPr="00764756">
        <w:rPr>
          <w:b/>
        </w:rPr>
        <w:t>BA-3191-1/20</w:t>
      </w:r>
    </w:p>
    <w:p w:rsidR="00764756" w:rsidRPr="00764756" w:rsidRDefault="00764756" w:rsidP="00764756">
      <w:pPr>
        <w:rPr>
          <w:b/>
        </w:rPr>
      </w:pPr>
      <w:r w:rsidRPr="00764756">
        <w:rPr>
          <w:b/>
        </w:rPr>
        <w:t>John Scheibelhoffer</w:t>
      </w:r>
    </w:p>
    <w:p w:rsidR="00764756" w:rsidRPr="00764756" w:rsidRDefault="00764756" w:rsidP="00764756">
      <w:pPr>
        <w:rPr>
          <w:b/>
        </w:rPr>
      </w:pPr>
      <w:r w:rsidRPr="00764756">
        <w:rPr>
          <w:b/>
        </w:rPr>
        <w:t>Block 44.21 Lot 6</w:t>
      </w:r>
    </w:p>
    <w:p w:rsidR="00764756" w:rsidRPr="00764756" w:rsidRDefault="00764756" w:rsidP="00764756">
      <w:pPr>
        <w:rPr>
          <w:b/>
        </w:rPr>
      </w:pPr>
      <w:r w:rsidRPr="00764756">
        <w:rPr>
          <w:b/>
        </w:rPr>
        <w:t xml:space="preserve">312 Tide Pond </w:t>
      </w:r>
    </w:p>
    <w:p w:rsidR="00764756" w:rsidRDefault="00764756" w:rsidP="00764756">
      <w:pPr>
        <w:pStyle w:val="BodyText"/>
        <w:jc w:val="left"/>
        <w:rPr>
          <w:rFonts w:ascii="Times New Roman" w:hAnsi="Times New Roman" w:cs="Times New Roman"/>
          <w:b/>
        </w:rPr>
      </w:pPr>
      <w:r w:rsidRPr="00764756">
        <w:rPr>
          <w:rFonts w:ascii="Times New Roman" w:hAnsi="Times New Roman" w:cs="Times New Roman"/>
          <w:b/>
        </w:rPr>
        <w:t>Bulk Variance</w:t>
      </w:r>
    </w:p>
    <w:p w:rsidR="00274411" w:rsidRDefault="00274411" w:rsidP="00764756">
      <w:pPr>
        <w:pStyle w:val="BodyText"/>
        <w:jc w:val="left"/>
        <w:rPr>
          <w:rFonts w:ascii="Times New Roman" w:hAnsi="Times New Roman" w:cs="Times New Roman"/>
          <w:b/>
        </w:rPr>
      </w:pPr>
    </w:p>
    <w:p w:rsidR="000C4121" w:rsidRDefault="00274411" w:rsidP="00764756">
      <w:pPr>
        <w:pStyle w:val="BodyText"/>
        <w:jc w:val="left"/>
        <w:rPr>
          <w:rFonts w:ascii="Times New Roman" w:hAnsi="Times New Roman" w:cs="Times New Roman"/>
        </w:rPr>
      </w:pPr>
      <w:r>
        <w:rPr>
          <w:rFonts w:ascii="Times New Roman" w:hAnsi="Times New Roman" w:cs="Times New Roman"/>
        </w:rPr>
        <w:t>The applicant</w:t>
      </w:r>
      <w:r w:rsidR="005D66A1">
        <w:rPr>
          <w:rFonts w:ascii="Times New Roman" w:hAnsi="Times New Roman" w:cs="Times New Roman"/>
        </w:rPr>
        <w:t>, Mr. Scheibelhoffer was sworn and</w:t>
      </w:r>
      <w:r>
        <w:rPr>
          <w:rFonts w:ascii="Times New Roman" w:hAnsi="Times New Roman" w:cs="Times New Roman"/>
        </w:rPr>
        <w:t xml:space="preserve"> was represented by John Jackson, Esq. and Charles Lindstrom, PE, who was sworn. Mr. Jackson testified this was a matter from an previous application. </w:t>
      </w:r>
      <w:r w:rsidR="005D66A1">
        <w:rPr>
          <w:rFonts w:ascii="Times New Roman" w:hAnsi="Times New Roman" w:cs="Times New Roman"/>
        </w:rPr>
        <w:t xml:space="preserve">This NJ Superior Court-Appellate Division previously held the size, </w:t>
      </w:r>
      <w:r w:rsidR="00D51768">
        <w:rPr>
          <w:rFonts w:ascii="Times New Roman" w:hAnsi="Times New Roman" w:cs="Times New Roman"/>
        </w:rPr>
        <w:t>shape</w:t>
      </w:r>
      <w:r w:rsidR="005D66A1">
        <w:rPr>
          <w:rFonts w:ascii="Times New Roman" w:hAnsi="Times New Roman" w:cs="Times New Roman"/>
        </w:rPr>
        <w:t xml:space="preserve"> and topography of the property was a hardship </w:t>
      </w:r>
      <w:r>
        <w:rPr>
          <w:rFonts w:ascii="Times New Roman" w:hAnsi="Times New Roman" w:cs="Times New Roman"/>
        </w:rPr>
        <w:t xml:space="preserve">Mr. Jackson submitted Exhibit A-1, Power Point presentation containing all submitted application documentation. The applicant is requesting bulk variances to install </w:t>
      </w:r>
      <w:r w:rsidR="005D66A1">
        <w:rPr>
          <w:rFonts w:ascii="Times New Roman" w:hAnsi="Times New Roman" w:cs="Times New Roman"/>
        </w:rPr>
        <w:t xml:space="preserve">a 15.58’ x 11.08’ inground pool with surrounding paver </w:t>
      </w:r>
      <w:r w:rsidR="00D51768">
        <w:rPr>
          <w:rFonts w:ascii="Times New Roman" w:hAnsi="Times New Roman" w:cs="Times New Roman"/>
        </w:rPr>
        <w:t>patio</w:t>
      </w:r>
      <w:r w:rsidR="005D66A1">
        <w:rPr>
          <w:rFonts w:ascii="Times New Roman" w:hAnsi="Times New Roman" w:cs="Times New Roman"/>
        </w:rPr>
        <w:t xml:space="preserve"> in the front yard of the property and locate the pool equipment in the side yard. Mr. Lindstrom testified a vegetative screening and fencing to be install to shield the pool. The applicant is requesting </w:t>
      </w:r>
      <w:r w:rsidR="00D51768">
        <w:rPr>
          <w:rFonts w:ascii="Times New Roman" w:hAnsi="Times New Roman" w:cs="Times New Roman"/>
        </w:rPr>
        <w:t>variances</w:t>
      </w:r>
      <w:r w:rsidR="005D66A1">
        <w:rPr>
          <w:rFonts w:ascii="Times New Roman" w:hAnsi="Times New Roman" w:cs="Times New Roman"/>
        </w:rPr>
        <w:t xml:space="preserve"> for rear setback from the waterward side of the bulkhead, permission to locate </w:t>
      </w:r>
      <w:r w:rsidR="00D51768">
        <w:rPr>
          <w:rFonts w:ascii="Times New Roman" w:hAnsi="Times New Roman" w:cs="Times New Roman"/>
        </w:rPr>
        <w:t>inground</w:t>
      </w:r>
      <w:r w:rsidR="005D66A1">
        <w:rPr>
          <w:rFonts w:ascii="Times New Roman" w:hAnsi="Times New Roman" w:cs="Times New Roman"/>
        </w:rPr>
        <w:t xml:space="preserve"> pool in the front yard of property, front yard and rear yard setbacks for the pool. Mr. Mizer asked if the applicant would be relocating the hot tub on the property and Mr. Scheibelhoffer testified the hot tub is being re</w:t>
      </w:r>
      <w:r w:rsidR="00D51768">
        <w:rPr>
          <w:rFonts w:ascii="Times New Roman" w:hAnsi="Times New Roman" w:cs="Times New Roman"/>
        </w:rPr>
        <w:t xml:space="preserve">moved and he agree to keep the huge hedge that shields the pool in place. </w:t>
      </w:r>
    </w:p>
    <w:p w:rsidR="00D51768" w:rsidRDefault="00D51768" w:rsidP="00764756">
      <w:pPr>
        <w:pStyle w:val="BodyText"/>
        <w:jc w:val="left"/>
        <w:rPr>
          <w:rFonts w:ascii="Times New Roman" w:hAnsi="Times New Roman" w:cs="Times New Roman"/>
        </w:rPr>
      </w:pPr>
    </w:p>
    <w:p w:rsidR="00D51768" w:rsidRPr="0007656A" w:rsidRDefault="00D51768" w:rsidP="00D51768">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 xml:space="preserve">. </w:t>
      </w:r>
    </w:p>
    <w:p w:rsidR="00D51768" w:rsidRPr="0007656A" w:rsidRDefault="00D51768" w:rsidP="00D51768">
      <w:pPr>
        <w:pStyle w:val="BodyText"/>
        <w:jc w:val="left"/>
        <w:rPr>
          <w:rFonts w:ascii="Times New Roman" w:hAnsi="Times New Roman" w:cs="Times New Roman"/>
        </w:rPr>
      </w:pPr>
    </w:p>
    <w:p w:rsidR="00D51768" w:rsidRPr="0007656A" w:rsidRDefault="00D51768" w:rsidP="00D51768">
      <w:pPr>
        <w:pStyle w:val="BodyText"/>
        <w:jc w:val="left"/>
        <w:rPr>
          <w:rFonts w:ascii="Times New Roman" w:hAnsi="Times New Roman" w:cs="Times New Roman"/>
        </w:rPr>
      </w:pPr>
      <w:r w:rsidRPr="0007656A">
        <w:rPr>
          <w:rFonts w:ascii="Times New Roman" w:hAnsi="Times New Roman" w:cs="Times New Roman"/>
        </w:rPr>
        <w:t>Chairman called for Public questions or comments, seeing none he closed the Public portion.</w:t>
      </w:r>
    </w:p>
    <w:p w:rsidR="00D51768" w:rsidRPr="0007656A" w:rsidRDefault="00D51768" w:rsidP="00D51768">
      <w:pPr>
        <w:pStyle w:val="BodyText"/>
        <w:jc w:val="left"/>
        <w:rPr>
          <w:rFonts w:ascii="Times New Roman" w:hAnsi="Times New Roman" w:cs="Times New Roman"/>
        </w:rPr>
      </w:pPr>
    </w:p>
    <w:p w:rsidR="00D51768" w:rsidRPr="0007656A" w:rsidRDefault="00D51768" w:rsidP="00D51768">
      <w:pPr>
        <w:pStyle w:val="BodyText"/>
        <w:jc w:val="left"/>
        <w:rPr>
          <w:rFonts w:ascii="Times New Roman" w:hAnsi="Times New Roman" w:cs="Times New Roman"/>
        </w:rPr>
      </w:pPr>
      <w:r w:rsidRPr="0007656A">
        <w:rPr>
          <w:rFonts w:ascii="Times New Roman" w:hAnsi="Times New Roman" w:cs="Times New Roman"/>
        </w:rPr>
        <w:t>A motion was made by M</w:t>
      </w:r>
      <w:r>
        <w:rPr>
          <w:rFonts w:ascii="Times New Roman" w:hAnsi="Times New Roman" w:cs="Times New Roman"/>
        </w:rPr>
        <w:t xml:space="preserve">s. White </w:t>
      </w:r>
      <w:r w:rsidRPr="0007656A">
        <w:rPr>
          <w:rFonts w:ascii="Times New Roman" w:hAnsi="Times New Roman" w:cs="Times New Roman"/>
        </w:rPr>
        <w:t xml:space="preserve">and seconded by </w:t>
      </w:r>
      <w:r>
        <w:rPr>
          <w:rFonts w:ascii="Times New Roman" w:hAnsi="Times New Roman" w:cs="Times New Roman"/>
        </w:rPr>
        <w:t xml:space="preserve">Ms. Strassheim </w:t>
      </w:r>
    </w:p>
    <w:p w:rsidR="00D51768" w:rsidRPr="0007656A" w:rsidRDefault="00D51768" w:rsidP="00D51768">
      <w:pPr>
        <w:pStyle w:val="BodyText"/>
        <w:jc w:val="left"/>
        <w:rPr>
          <w:rFonts w:ascii="Times New Roman" w:hAnsi="Times New Roman" w:cs="Times New Roman"/>
        </w:rPr>
      </w:pPr>
    </w:p>
    <w:p w:rsidR="00D51768" w:rsidRDefault="00D51768" w:rsidP="00D51768">
      <w:pPr>
        <w:pStyle w:val="BodyText"/>
        <w:jc w:val="left"/>
        <w:rPr>
          <w:rFonts w:ascii="Times New Roman" w:hAnsi="Times New Roman" w:cs="Times New Roman"/>
        </w:rPr>
      </w:pPr>
      <w:r w:rsidRPr="0007656A">
        <w:rPr>
          <w:rFonts w:ascii="Times New Roman" w:hAnsi="Times New Roman" w:cs="Times New Roman"/>
        </w:rPr>
        <w:t xml:space="preserve">Voting in favor: Ms. White, Mr. Sorrentino, Ms. Strassheim, </w:t>
      </w:r>
      <w:r>
        <w:rPr>
          <w:rFonts w:ascii="Times New Roman" w:hAnsi="Times New Roman" w:cs="Times New Roman"/>
        </w:rPr>
        <w:t>Mr. Anderson,  Mr. Jamnik,</w:t>
      </w:r>
    </w:p>
    <w:p w:rsidR="00D51768" w:rsidRPr="0007656A" w:rsidRDefault="00D51768" w:rsidP="00D51768">
      <w:pPr>
        <w:pStyle w:val="BodyText"/>
        <w:jc w:val="left"/>
        <w:rPr>
          <w:rFonts w:ascii="Times New Roman" w:hAnsi="Times New Roman" w:cs="Times New Roman"/>
        </w:rPr>
      </w:pPr>
      <w:r>
        <w:rPr>
          <w:rFonts w:ascii="Times New Roman" w:hAnsi="Times New Roman" w:cs="Times New Roman"/>
        </w:rPr>
        <w:t xml:space="preserve"> Mr. Mizer, </w:t>
      </w:r>
      <w:r w:rsidRPr="0007656A">
        <w:rPr>
          <w:rFonts w:ascii="Times New Roman" w:hAnsi="Times New Roman" w:cs="Times New Roman"/>
        </w:rPr>
        <w:t>Mr. Chadwick</w:t>
      </w:r>
    </w:p>
    <w:p w:rsidR="00D51768" w:rsidRDefault="00D51768" w:rsidP="00D51768">
      <w:pPr>
        <w:pStyle w:val="BodyText"/>
        <w:jc w:val="left"/>
        <w:rPr>
          <w:rFonts w:ascii="Times New Roman" w:hAnsi="Times New Roman" w:cs="Times New Roman"/>
        </w:rPr>
      </w:pPr>
    </w:p>
    <w:p w:rsidR="00D51768" w:rsidRPr="0007656A" w:rsidRDefault="00D51768" w:rsidP="00D51768">
      <w:pPr>
        <w:pStyle w:val="BodyText"/>
        <w:jc w:val="left"/>
        <w:rPr>
          <w:rFonts w:ascii="Times New Roman" w:hAnsi="Times New Roman" w:cs="Times New Roman"/>
        </w:rPr>
      </w:pPr>
      <w:r>
        <w:rPr>
          <w:rFonts w:ascii="Times New Roman" w:hAnsi="Times New Roman" w:cs="Times New Roman"/>
        </w:rPr>
        <w:t xml:space="preserve">The application was approved. </w:t>
      </w:r>
    </w:p>
    <w:p w:rsidR="00D51768" w:rsidRDefault="00D51768" w:rsidP="00764756">
      <w:pPr>
        <w:pStyle w:val="BodyText"/>
        <w:jc w:val="left"/>
        <w:rPr>
          <w:rFonts w:ascii="Times New Roman" w:hAnsi="Times New Roman" w:cs="Times New Roman"/>
          <w:b/>
        </w:rPr>
      </w:pPr>
    </w:p>
    <w:p w:rsidR="00423B82" w:rsidRDefault="00423B82" w:rsidP="00764756">
      <w:pPr>
        <w:pStyle w:val="BodyText"/>
        <w:jc w:val="left"/>
        <w:rPr>
          <w:rFonts w:ascii="Times New Roman" w:hAnsi="Times New Roman" w:cs="Times New Roman"/>
          <w:b/>
          <w:u w:val="single"/>
        </w:rPr>
      </w:pPr>
    </w:p>
    <w:p w:rsidR="00423B82" w:rsidRPr="00764756" w:rsidRDefault="00423B82" w:rsidP="00764756">
      <w:pPr>
        <w:pStyle w:val="BodyText"/>
        <w:jc w:val="left"/>
        <w:rPr>
          <w:rFonts w:ascii="Times New Roman" w:hAnsi="Times New Roman" w:cs="Times New Roman"/>
          <w:b/>
          <w:u w:val="single"/>
        </w:rPr>
      </w:pPr>
    </w:p>
    <w:p w:rsidR="00A6406F" w:rsidRPr="00B0405C" w:rsidRDefault="00A6406F" w:rsidP="00B0405C">
      <w:pPr>
        <w:rPr>
          <w:b/>
        </w:rPr>
      </w:pPr>
      <w:r w:rsidRPr="00B0405C">
        <w:rPr>
          <w:b/>
        </w:rPr>
        <w:t>BA-3148-PMS-C-D-4/19</w:t>
      </w:r>
    </w:p>
    <w:p w:rsidR="00A6406F" w:rsidRPr="00B0405C" w:rsidRDefault="00A6406F" w:rsidP="00B0405C">
      <w:pPr>
        <w:rPr>
          <w:b/>
        </w:rPr>
      </w:pPr>
      <w:r w:rsidRPr="00B0405C">
        <w:rPr>
          <w:b/>
        </w:rPr>
        <w:t>Hooper Avenue Development LLC</w:t>
      </w:r>
    </w:p>
    <w:p w:rsidR="00A6406F" w:rsidRPr="00B0405C" w:rsidRDefault="00A6406F" w:rsidP="00B0405C">
      <w:pPr>
        <w:rPr>
          <w:b/>
        </w:rPr>
      </w:pPr>
      <w:r w:rsidRPr="00B0405C">
        <w:rPr>
          <w:b/>
        </w:rPr>
        <w:t>Block 548 Lot 1</w:t>
      </w:r>
    </w:p>
    <w:p w:rsidR="00A6406F" w:rsidRPr="00B0405C" w:rsidRDefault="00A6406F" w:rsidP="00B0405C">
      <w:pPr>
        <w:rPr>
          <w:b/>
        </w:rPr>
      </w:pPr>
      <w:r w:rsidRPr="00B0405C">
        <w:rPr>
          <w:b/>
        </w:rPr>
        <w:t xml:space="preserve">Hooper Avenue </w:t>
      </w:r>
    </w:p>
    <w:p w:rsidR="00A6406F" w:rsidRDefault="00A6406F" w:rsidP="00B0405C">
      <w:pPr>
        <w:rPr>
          <w:b/>
        </w:rPr>
      </w:pPr>
      <w:r w:rsidRPr="00B0405C">
        <w:rPr>
          <w:b/>
        </w:rPr>
        <w:t xml:space="preserve">Conditional Use Variance and Preliminary Major Subdivision </w:t>
      </w:r>
    </w:p>
    <w:p w:rsidR="00B0405C" w:rsidRDefault="00B0405C" w:rsidP="00B0405C">
      <w:pPr>
        <w:rPr>
          <w:b/>
        </w:rPr>
      </w:pPr>
    </w:p>
    <w:p w:rsidR="00DB0B09" w:rsidRDefault="00B0405C" w:rsidP="00F913B2">
      <w:r>
        <w:t xml:space="preserve">The applicant was represented by Ben Montenegro, Esq and James Giordano, PE PP. Mr. Giordano was sworn. Mr. Montenegro testified the application is for 5 lot </w:t>
      </w:r>
      <w:r w:rsidR="00E43BCF">
        <w:t>Preliminary</w:t>
      </w:r>
      <w:r>
        <w:t xml:space="preserve"> Major Subdivision with </w:t>
      </w:r>
      <w:r w:rsidR="00CC4562">
        <w:t>conditional use variances and that the lot is irregularly shaped, with frontage along westerly side Hooper Ave</w:t>
      </w:r>
      <w:r>
        <w:t xml:space="preserve"> </w:t>
      </w:r>
      <w:r w:rsidR="00CC4562">
        <w:t xml:space="preserve">and frontage along the northerly side of unnamed partially improved public right-a-way between Lighthouse Ct &amp; Sailors Quay drive. Mr. Montenegro stated the applicant has satisfied all R-10 bulk standards, except for lot widths  </w:t>
      </w:r>
      <w:r>
        <w:t xml:space="preserve">Mr. Giordano testified the </w:t>
      </w:r>
      <w:r w:rsidR="00E43BCF">
        <w:t>original</w:t>
      </w:r>
      <w:r>
        <w:t xml:space="preserve"> proposal was for 7 lots</w:t>
      </w:r>
      <w:r w:rsidR="00351048">
        <w:t>,</w:t>
      </w:r>
      <w:r>
        <w:t xml:space="preserve"> </w:t>
      </w:r>
      <w:r w:rsidR="00CC4562">
        <w:t xml:space="preserve">but due to the environmental concerns, reduced to 5 lots and </w:t>
      </w:r>
      <w:r w:rsidR="00E43BCF">
        <w:t>architecturals</w:t>
      </w:r>
      <w:r w:rsidR="00CC4562">
        <w:t xml:space="preserve"> submitted with the application are </w:t>
      </w:r>
      <w:r w:rsidR="00E43BCF">
        <w:t>perceptual</w:t>
      </w:r>
      <w:r w:rsidR="00CC4562">
        <w:t xml:space="preserve"> and the final designs to be determined. He also state</w:t>
      </w:r>
      <w:r w:rsidR="009215B8">
        <w:t>d the</w:t>
      </w:r>
      <w:r w:rsidR="00CC4562">
        <w:t xml:space="preserve"> building</w:t>
      </w:r>
      <w:r w:rsidR="009215B8">
        <w:t xml:space="preserve"> </w:t>
      </w:r>
      <w:r w:rsidR="00CC4562">
        <w:t xml:space="preserve">currently on the lots to be demolished with approval. </w:t>
      </w:r>
      <w:r w:rsidR="009215B8">
        <w:t xml:space="preserve">Mr. Giordano testified that one lot would be 85’ wide, where 100’ is required and 4 others would be 70’ wide, where 90’is required. Mr. Montenegro stated all the proposed lots would be compliant with lot depths and front setbacks. Mr. </w:t>
      </w:r>
      <w:r w:rsidR="00E43BCF">
        <w:t>Giordano</w:t>
      </w:r>
      <w:r w:rsidR="009215B8">
        <w:t xml:space="preserve"> explained that single family residential uses are conditional use in the R-R-2 zone and the proposed satisfies all conditions except width. Mr. Giordano stated recharge system </w:t>
      </w:r>
      <w:r w:rsidR="00E43BCF">
        <w:t>originally</w:t>
      </w:r>
      <w:r w:rsidR="009215B8">
        <w:t xml:space="preserve"> proposed to address drainage, but now standard inlet system is being proposed without recharge to the road and bio treatment system with no water concerns associated. He also stated permeable pavement for driveways proposed with </w:t>
      </w:r>
      <w:r w:rsidR="00F913B2">
        <w:t>bed to hold water with only conceptional approval from Ocean County</w:t>
      </w:r>
      <w:r w:rsidR="00245C9B">
        <w:t xml:space="preserve">. Mr. Montenegro added the slope on Avery Lane would be design to direct the water flow away from other homes. Mr. Giordano testified that the applicant is seeking a de minimis exception for the no-parking requirement on either side of the roadway, because the </w:t>
      </w:r>
      <w:r w:rsidR="00E43BCF">
        <w:t xml:space="preserve">proposed development </w:t>
      </w:r>
      <w:r w:rsidR="007D31CB">
        <w:t>doesn’t</w:t>
      </w:r>
      <w:r w:rsidR="00E43BCF">
        <w:t xml:space="preserve"> meet the RSIS definition of high intensity development of more than 8 homes per acre. Mr. Giordano also testified that the applicant would submit the necessary documentation to NJ Dept. of Community Affairs and that no parking signs would be provided for both sides of the roadway. He also advised each residential lot would have 3 off-site parking spaces, which complies with both  RSIS and Township parking requirements. Mr. Giordano then testified that concrete sidewalks would be installed along Hooper Ave. frontage and along the northerly side of Avery Court and also handicapped accessible curb ramp installed on the northerly corner of the intersection of Hooper Ave. and Avery Court. &amp; southerly side of Avery Court with crosswalks. </w:t>
      </w:r>
      <w:r w:rsidR="002E2CB6">
        <w:t xml:space="preserve">Mr. Giordano then testified </w:t>
      </w:r>
      <w:r w:rsidR="00704AA4">
        <w:t xml:space="preserve">the plans would be amended to include the details of the proposed ramps. Mr. Giordano stated he has </w:t>
      </w:r>
      <w:r w:rsidR="00077DC8">
        <w:t xml:space="preserve">conducted a detailed study of the stream to assess the tidal flood plain or fluvial plain and stated he has no concerns about the water quality for the property. He added that recharge structures would be constructed on each residential lot and confirmed the applicant would also apply to the  NJDEP for Flood Hazard Area Permit.  Mr. Giordano stated the applicant would complete the Major Development Stormwater Summary as per the latest Tier A Municipal Stormwater General Permit Requirements.  Mr. Giordano testified the applicant would provide a deed restriction for all residential lots to protect the pervious driveways in order to prevent future neglect, adverse alteration or removal by future homeowners , subject to review &amp; approval of the Board Engineer and Attorney. Mr. Giordano then testified the applicant had received conditional approval from Brick Township Municipal Utilities Authority. </w:t>
      </w:r>
    </w:p>
    <w:p w:rsidR="00077DC8" w:rsidRDefault="00077DC8" w:rsidP="00F913B2">
      <w:r>
        <w:t xml:space="preserve">Mr. Giordano then addressed the findings &amp; conclusions of the Applicant’s </w:t>
      </w:r>
      <w:r w:rsidR="007D31CB">
        <w:t>Environmental</w:t>
      </w:r>
      <w:r>
        <w:t xml:space="preserve"> Impact Statement. He testified that all </w:t>
      </w:r>
      <w:r w:rsidR="007D31CB">
        <w:t>environmentally</w:t>
      </w:r>
      <w:r>
        <w:t xml:space="preserve"> sensitive areas on the property would include 50’ buffer </w:t>
      </w:r>
      <w:r w:rsidR="0097132B">
        <w:t xml:space="preserve">with signage identifying the environmentally sensitive areas would be provided. Mr. </w:t>
      </w:r>
      <w:r w:rsidR="007D31CB">
        <w:t>Giordano</w:t>
      </w:r>
      <w:r w:rsidR="0097132B">
        <w:t xml:space="preserve"> then stated the wetlands &amp; wetlands transition areas would be protected with </w:t>
      </w:r>
      <w:r w:rsidR="007D31CB">
        <w:t>Conservation</w:t>
      </w:r>
      <w:r w:rsidR="0097132B">
        <w:t xml:space="preserve"> Easement. He also testified the Applicant had obtained an NJDEP Letter of Interpretation establishing the limits of Freshwater Wetlands and Wetlands transition areas impacting the property . Mr. Giordano then testified per his study of the Flood zone for the property was controlled by tidal flood level events and the buffer for the tributary of Kettle Creek would be 50’. Mr. Giordano testified the Applicant would apply for NJDEP for approval of the proposed.  Mr. Giordano </w:t>
      </w:r>
      <w:r w:rsidR="007D31CB">
        <w:t>testified</w:t>
      </w:r>
      <w:r w:rsidR="0097132B">
        <w:t xml:space="preserve"> the applicant had now complied with the comments of the Board’s Engineer ‘s report regarding the installation of street trees. He added that the limit of disturbance in any trees-vegetation proposed to remain would clearly be identified on the plans. </w:t>
      </w:r>
      <w:r w:rsidR="003866FB">
        <w:t xml:space="preserve">Mr. Giordano testified the Applicant didn’t propose street lighting on the property.  He then stated the Applicant would comply with the comments from Township Engineer, Bureau of Fire Safety, Police Department , </w:t>
      </w:r>
      <w:r w:rsidR="007D31CB">
        <w:t>Environmental</w:t>
      </w:r>
      <w:r w:rsidR="003866FB">
        <w:t xml:space="preserve"> Commission , Shade Tree Commission and Architectural Review Committee. </w:t>
      </w:r>
    </w:p>
    <w:p w:rsidR="00DB0B09" w:rsidRDefault="003866FB" w:rsidP="003866FB">
      <w:r>
        <w:t xml:space="preserve">Mr. Giordano explained that residential dwellings are conditional use in the RR-2Zone and that all </w:t>
      </w:r>
      <w:r w:rsidR="007D31CB">
        <w:t>residential</w:t>
      </w:r>
      <w:r>
        <w:t xml:space="preserve"> uses must comply with all bulk standards applicable to R-10 Zone., then added the development complied with all R-10 bulk standards except for lot width.  Mr. Giordano stated the purpose of the non-compliant lot width condition was to provide adequate spacing &amp; dimensioning on each lot. </w:t>
      </w:r>
    </w:p>
    <w:p w:rsidR="008C3E7F" w:rsidRDefault="008C3E7F" w:rsidP="003866FB">
      <w:r>
        <w:t xml:space="preserve">Ms. Paxton, Municipal Planner, asked if the Applicant could comply with the required lot widths and Mr. Giordano responded the Applicant had </w:t>
      </w:r>
      <w:r w:rsidR="007D31CB">
        <w:t>originally</w:t>
      </w:r>
      <w:r>
        <w:t xml:space="preserve"> proposed 7 lots , but reduced to 5 lots which eliminated additional variance relief &amp; better spacing between the proposed homes, resulting in better water quality. Ms. Paxton next stated although the Applicant identified 50’ buffer in the environmental impact statement, the NJDEP could require the buffer to be increased to 300’, which would significantly impact the proposed layout. Mr. Montenegro then stated that if the buffer is revised by NJDEP , the Applicant would address those buffer issues with the Board professionals. Ms. Paxton asked Mr. Giordano, if </w:t>
      </w:r>
      <w:r w:rsidR="00106DC7">
        <w:t>an compliant 5 lot subdivision plan was possible and Mr. Giordano stated he had attempted to design a compliant plan, but subsequently abandoned the effort and his opinion was the proposed plan was the best alternative.</w:t>
      </w:r>
    </w:p>
    <w:p w:rsidR="00106DC7" w:rsidRDefault="00106DC7" w:rsidP="003866FB">
      <w:r>
        <w:t xml:space="preserve">Mr. Boccanfuso stated concerns that the proposed grading with disturbed yard areas had not been revised to provide a minimum of 2% slope in unpaved yard areas and noted the proposed grading was significantly less than 1% in most areas, which he stated could lead to standing and </w:t>
      </w:r>
      <w:r w:rsidR="007D31CB">
        <w:t>stagnant</w:t>
      </w:r>
      <w:r>
        <w:t xml:space="preserve"> water conditions. Mr. Boccanfuso also stated that Chapter 168 of Township Code requires minimum slope of </w:t>
      </w:r>
      <w:r w:rsidR="007D31CB">
        <w:t>1.5%-yard</w:t>
      </w:r>
      <w:r>
        <w:t xml:space="preserve"> areas to which Mr. Giordano testified that increasing the minimum slope of 1.5% wasn’t practical. Mr. Boccanfuso reiterated that the additional spot elevations should be added to the plans. Mr. Boccanfuso then express concerned about the lack of street lighting on Avery Court that could result in safety and security on the street and recommended th</w:t>
      </w:r>
      <w:r w:rsidR="007D31CB">
        <w:t xml:space="preserve">at the Board not waive the requirement.  </w:t>
      </w:r>
    </w:p>
    <w:p w:rsidR="007D31CB" w:rsidRDefault="007D31CB" w:rsidP="003866FB"/>
    <w:p w:rsidR="00DB0B09" w:rsidRDefault="007D31CB" w:rsidP="00DB0B09">
      <w:pPr>
        <w:pStyle w:val="BodyText"/>
        <w:jc w:val="left"/>
        <w:rPr>
          <w:rFonts w:ascii="Times New Roman" w:hAnsi="Times New Roman" w:cs="Times New Roman"/>
        </w:rPr>
      </w:pPr>
      <w:r w:rsidRPr="0007656A">
        <w:rPr>
          <w:rFonts w:ascii="Times New Roman" w:hAnsi="Times New Roman" w:cs="Times New Roman"/>
        </w:rPr>
        <w:t>Chairman called for Public questions or comments</w:t>
      </w:r>
      <w:r>
        <w:rPr>
          <w:rFonts w:ascii="Times New Roman" w:hAnsi="Times New Roman" w:cs="Times New Roman"/>
        </w:rPr>
        <w:t xml:space="preserve"> and the following Residents made comments:</w:t>
      </w:r>
    </w:p>
    <w:p w:rsidR="00E855E1" w:rsidRDefault="00E855E1" w:rsidP="00DB0B09">
      <w:pPr>
        <w:pStyle w:val="BodyText"/>
        <w:jc w:val="left"/>
        <w:rPr>
          <w:rFonts w:ascii="Times New Roman" w:hAnsi="Times New Roman" w:cs="Times New Roman"/>
        </w:rPr>
      </w:pPr>
    </w:p>
    <w:p w:rsidR="00DB0B09" w:rsidRDefault="007D31CB" w:rsidP="00DB0B09">
      <w:pPr>
        <w:pStyle w:val="BodyText"/>
        <w:jc w:val="left"/>
        <w:rPr>
          <w:rFonts w:ascii="Times New Roman" w:hAnsi="Times New Roman" w:cs="Times New Roman"/>
        </w:rPr>
      </w:pPr>
      <w:r>
        <w:rPr>
          <w:rFonts w:ascii="Times New Roman" w:hAnsi="Times New Roman" w:cs="Times New Roman"/>
        </w:rPr>
        <w:t>Michael Kleissler, 2456 Hooper Ave, stated the water flows in an easterly direction across Avery Court from the property to Hooper Ave and the proposed new structures would exacerbate the falling tree problem on his property</w:t>
      </w:r>
      <w:r w:rsidR="00E855E1">
        <w:rPr>
          <w:rFonts w:ascii="Times New Roman" w:hAnsi="Times New Roman" w:cs="Times New Roman"/>
        </w:rPr>
        <w:t xml:space="preserve"> and might continue the squeeze ground water to his property.</w:t>
      </w:r>
      <w:r>
        <w:rPr>
          <w:rFonts w:ascii="Times New Roman" w:hAnsi="Times New Roman" w:cs="Times New Roman"/>
        </w:rPr>
        <w:t xml:space="preserve"> </w:t>
      </w:r>
      <w:r w:rsidR="00E855E1">
        <w:rPr>
          <w:rFonts w:ascii="Times New Roman" w:hAnsi="Times New Roman" w:cs="Times New Roman"/>
        </w:rPr>
        <w:t xml:space="preserve">He also stated concerns on the environmental impact of the development and the maintenance of open space on Lot. Mr. Giordano stated that the eventual owner of Lot  would be responsible, which includes the existing pond.  Mr. </w:t>
      </w:r>
      <w:r w:rsidR="004C7D6E">
        <w:rPr>
          <w:rFonts w:ascii="Times New Roman" w:hAnsi="Times New Roman" w:cs="Times New Roman"/>
        </w:rPr>
        <w:t>Kleissler</w:t>
      </w:r>
      <w:r w:rsidR="00E855E1">
        <w:rPr>
          <w:rFonts w:ascii="Times New Roman" w:hAnsi="Times New Roman" w:cs="Times New Roman"/>
        </w:rPr>
        <w:t xml:space="preserve"> also asked if soil boring had been performed and Mr. Giordano stated borings were conducted once previously.</w:t>
      </w:r>
    </w:p>
    <w:p w:rsidR="00E855E1" w:rsidRDefault="00E855E1" w:rsidP="00DB0B09">
      <w:pPr>
        <w:pStyle w:val="BodyText"/>
        <w:jc w:val="left"/>
        <w:rPr>
          <w:rFonts w:ascii="Times New Roman" w:hAnsi="Times New Roman" w:cs="Times New Roman"/>
        </w:rPr>
      </w:pPr>
    </w:p>
    <w:p w:rsidR="00E855E1" w:rsidRDefault="006205C8" w:rsidP="00DB0B09">
      <w:pPr>
        <w:pStyle w:val="BodyText"/>
        <w:jc w:val="left"/>
        <w:rPr>
          <w:rFonts w:ascii="Times New Roman" w:hAnsi="Times New Roman" w:cs="Times New Roman"/>
        </w:rPr>
      </w:pPr>
      <w:r>
        <w:rPr>
          <w:rFonts w:ascii="Times New Roman" w:hAnsi="Times New Roman" w:cs="Times New Roman"/>
        </w:rPr>
        <w:t>Rando</w:t>
      </w:r>
      <w:r w:rsidR="00E855E1">
        <w:rPr>
          <w:rFonts w:ascii="Times New Roman" w:hAnsi="Times New Roman" w:cs="Times New Roman"/>
        </w:rPr>
        <w:t xml:space="preserve"> Longo,</w:t>
      </w:r>
      <w:r>
        <w:rPr>
          <w:rFonts w:ascii="Times New Roman" w:hAnsi="Times New Roman" w:cs="Times New Roman"/>
        </w:rPr>
        <w:t>11</w:t>
      </w:r>
      <w:r w:rsidR="00E855E1">
        <w:rPr>
          <w:rFonts w:ascii="Times New Roman" w:hAnsi="Times New Roman" w:cs="Times New Roman"/>
        </w:rPr>
        <w:t xml:space="preserve"> </w:t>
      </w:r>
      <w:r>
        <w:rPr>
          <w:rFonts w:ascii="Times New Roman" w:hAnsi="Times New Roman" w:cs="Times New Roman"/>
        </w:rPr>
        <w:t xml:space="preserve"> Lighthouse Ct, expressed concerns about flooding on her property, which occurs during very large storms.</w:t>
      </w:r>
    </w:p>
    <w:p w:rsidR="006205C8" w:rsidRDefault="006205C8" w:rsidP="00DB0B09">
      <w:pPr>
        <w:pStyle w:val="BodyText"/>
        <w:jc w:val="left"/>
        <w:rPr>
          <w:rFonts w:ascii="Times New Roman" w:hAnsi="Times New Roman" w:cs="Times New Roman"/>
        </w:rPr>
      </w:pPr>
    </w:p>
    <w:p w:rsidR="006205C8" w:rsidRDefault="006205C8" w:rsidP="00DB0B09">
      <w:pPr>
        <w:pStyle w:val="BodyText"/>
        <w:jc w:val="left"/>
        <w:rPr>
          <w:rFonts w:ascii="Times New Roman" w:hAnsi="Times New Roman" w:cs="Times New Roman"/>
        </w:rPr>
      </w:pPr>
      <w:r>
        <w:rPr>
          <w:rFonts w:ascii="Times New Roman" w:hAnsi="Times New Roman" w:cs="Times New Roman"/>
        </w:rPr>
        <w:t>Paul Longo, 11 Lighthouse Ct., expressed concerns about the narrowness of Avery Ct. and that there won’t be enough room for fire trucks or snow plows to operate. He stated this is an safety concern.</w:t>
      </w:r>
    </w:p>
    <w:p w:rsidR="006205C8" w:rsidRDefault="006205C8" w:rsidP="00DB0B09">
      <w:pPr>
        <w:pStyle w:val="BodyText"/>
        <w:jc w:val="left"/>
        <w:rPr>
          <w:rFonts w:ascii="Times New Roman" w:hAnsi="Times New Roman" w:cs="Times New Roman"/>
        </w:rPr>
      </w:pPr>
    </w:p>
    <w:p w:rsidR="006205C8" w:rsidRDefault="006205C8" w:rsidP="00DB0B09">
      <w:pPr>
        <w:pStyle w:val="BodyText"/>
        <w:jc w:val="left"/>
        <w:rPr>
          <w:rFonts w:ascii="Times New Roman" w:hAnsi="Times New Roman" w:cs="Times New Roman"/>
        </w:rPr>
      </w:pPr>
      <w:r>
        <w:rPr>
          <w:rFonts w:ascii="Times New Roman" w:hAnsi="Times New Roman" w:cs="Times New Roman"/>
        </w:rPr>
        <w:t xml:space="preserve">Ian Westervelt, 2414 Hooper Ave., asked if the Applicant had done any case study on the </w:t>
      </w:r>
      <w:r w:rsidR="004C7D6E">
        <w:rPr>
          <w:rFonts w:ascii="Times New Roman" w:hAnsi="Times New Roman" w:cs="Times New Roman"/>
        </w:rPr>
        <w:t>existence</w:t>
      </w:r>
      <w:r>
        <w:rPr>
          <w:rFonts w:ascii="Times New Roman" w:hAnsi="Times New Roman" w:cs="Times New Roman"/>
        </w:rPr>
        <w:t xml:space="preserve"> of migrant birds on the property. Mr. Giordano stated, no study was done. Mr. Westervelt then asked if the proposed culvert would intercept water from his property, and </w:t>
      </w:r>
    </w:p>
    <w:p w:rsidR="006205C8" w:rsidRDefault="006205C8" w:rsidP="00DB0B09">
      <w:pPr>
        <w:pStyle w:val="BodyText"/>
        <w:jc w:val="left"/>
        <w:rPr>
          <w:rFonts w:ascii="Times New Roman" w:hAnsi="Times New Roman" w:cs="Times New Roman"/>
        </w:rPr>
      </w:pPr>
      <w:r>
        <w:rPr>
          <w:rFonts w:ascii="Times New Roman" w:hAnsi="Times New Roman" w:cs="Times New Roman"/>
        </w:rPr>
        <w:t xml:space="preserve">Mr. Giordano stated the culvert would intercept water from his property, but he wasn’t sure if the </w:t>
      </w:r>
      <w:bookmarkStart w:id="0" w:name="_GoBack"/>
      <w:bookmarkEnd w:id="0"/>
      <w:r>
        <w:rPr>
          <w:rFonts w:ascii="Times New Roman" w:hAnsi="Times New Roman" w:cs="Times New Roman"/>
        </w:rPr>
        <w:t xml:space="preserve">culvert would intercept all the water from entering his property. </w:t>
      </w:r>
    </w:p>
    <w:p w:rsidR="006205C8" w:rsidRDefault="006205C8" w:rsidP="00DB0B09">
      <w:pPr>
        <w:pStyle w:val="BodyText"/>
        <w:jc w:val="left"/>
        <w:rPr>
          <w:rFonts w:ascii="Times New Roman" w:hAnsi="Times New Roman" w:cs="Times New Roman"/>
        </w:rPr>
      </w:pPr>
    </w:p>
    <w:p w:rsidR="006205C8" w:rsidRDefault="006205C8" w:rsidP="00DB0B09">
      <w:pPr>
        <w:pStyle w:val="BodyText"/>
        <w:jc w:val="left"/>
        <w:rPr>
          <w:rFonts w:ascii="Times New Roman" w:hAnsi="Times New Roman" w:cs="Times New Roman"/>
        </w:rPr>
      </w:pPr>
      <w:r>
        <w:rPr>
          <w:rFonts w:ascii="Times New Roman" w:hAnsi="Times New Roman" w:cs="Times New Roman"/>
        </w:rPr>
        <w:t>Chairman closed the Public portion.</w:t>
      </w:r>
    </w:p>
    <w:p w:rsidR="006205C8" w:rsidRDefault="006205C8" w:rsidP="00DB0B09">
      <w:pPr>
        <w:pStyle w:val="BodyText"/>
        <w:jc w:val="left"/>
        <w:rPr>
          <w:rFonts w:ascii="Times New Roman" w:hAnsi="Times New Roman" w:cs="Times New Roman"/>
        </w:rPr>
      </w:pPr>
    </w:p>
    <w:p w:rsidR="006205C8" w:rsidRPr="0007656A" w:rsidRDefault="006205C8" w:rsidP="006205C8">
      <w:pPr>
        <w:pStyle w:val="BodyText"/>
        <w:jc w:val="left"/>
        <w:rPr>
          <w:rFonts w:ascii="Times New Roman" w:hAnsi="Times New Roman" w:cs="Times New Roman"/>
        </w:rPr>
      </w:pPr>
      <w:r w:rsidRPr="0007656A">
        <w:rPr>
          <w:rFonts w:ascii="Times New Roman" w:hAnsi="Times New Roman" w:cs="Times New Roman"/>
        </w:rPr>
        <w:t xml:space="preserve">A motion was made </w:t>
      </w:r>
      <w:r>
        <w:rPr>
          <w:rFonts w:ascii="Times New Roman" w:hAnsi="Times New Roman" w:cs="Times New Roman"/>
        </w:rPr>
        <w:t xml:space="preserve">for denial </w:t>
      </w:r>
      <w:r w:rsidRPr="0007656A">
        <w:rPr>
          <w:rFonts w:ascii="Times New Roman" w:hAnsi="Times New Roman" w:cs="Times New Roman"/>
        </w:rPr>
        <w:t>by M</w:t>
      </w:r>
      <w:r>
        <w:rPr>
          <w:rFonts w:ascii="Times New Roman" w:hAnsi="Times New Roman" w:cs="Times New Roman"/>
        </w:rPr>
        <w:t xml:space="preserve">s. White </w:t>
      </w:r>
      <w:r w:rsidRPr="0007656A">
        <w:rPr>
          <w:rFonts w:ascii="Times New Roman" w:hAnsi="Times New Roman" w:cs="Times New Roman"/>
        </w:rPr>
        <w:t xml:space="preserve">and seconded by </w:t>
      </w:r>
      <w:r>
        <w:rPr>
          <w:rFonts w:ascii="Times New Roman" w:hAnsi="Times New Roman" w:cs="Times New Roman"/>
        </w:rPr>
        <w:t xml:space="preserve">Mr. Jamnik </w:t>
      </w:r>
      <w:r>
        <w:rPr>
          <w:rFonts w:ascii="Times New Roman" w:hAnsi="Times New Roman" w:cs="Times New Roman"/>
        </w:rPr>
        <w:t xml:space="preserve"> </w:t>
      </w:r>
    </w:p>
    <w:p w:rsidR="006205C8" w:rsidRPr="0007656A" w:rsidRDefault="006205C8" w:rsidP="006205C8">
      <w:pPr>
        <w:pStyle w:val="BodyText"/>
        <w:jc w:val="left"/>
        <w:rPr>
          <w:rFonts w:ascii="Times New Roman" w:hAnsi="Times New Roman" w:cs="Times New Roman"/>
        </w:rPr>
      </w:pPr>
    </w:p>
    <w:p w:rsidR="004C7D6E" w:rsidRDefault="006205C8" w:rsidP="006205C8">
      <w:pPr>
        <w:pStyle w:val="BodyText"/>
        <w:jc w:val="left"/>
        <w:rPr>
          <w:rFonts w:ascii="Times New Roman" w:hAnsi="Times New Roman" w:cs="Times New Roman"/>
        </w:rPr>
      </w:pPr>
      <w:r w:rsidRPr="0007656A">
        <w:rPr>
          <w:rFonts w:ascii="Times New Roman" w:hAnsi="Times New Roman" w:cs="Times New Roman"/>
        </w:rPr>
        <w:t>Voting in favor</w:t>
      </w:r>
      <w:r w:rsidR="004C7D6E">
        <w:rPr>
          <w:rFonts w:ascii="Times New Roman" w:hAnsi="Times New Roman" w:cs="Times New Roman"/>
        </w:rPr>
        <w:t xml:space="preserve"> of the denial </w:t>
      </w:r>
      <w:r w:rsidRPr="0007656A">
        <w:rPr>
          <w:rFonts w:ascii="Times New Roman" w:hAnsi="Times New Roman" w:cs="Times New Roman"/>
        </w:rPr>
        <w:t xml:space="preserve">: Mr. Sorrentino, , </w:t>
      </w:r>
      <w:r>
        <w:rPr>
          <w:rFonts w:ascii="Times New Roman" w:hAnsi="Times New Roman" w:cs="Times New Roman"/>
        </w:rPr>
        <w:t xml:space="preserve">Mr. Anderson,  Mr. Jamnik, Mr. Mizer, </w:t>
      </w:r>
    </w:p>
    <w:p w:rsidR="006205C8" w:rsidRPr="0007656A" w:rsidRDefault="004C7D6E" w:rsidP="004C7D6E">
      <w:pPr>
        <w:pStyle w:val="BodyText"/>
        <w:ind w:left="2160" w:firstLine="720"/>
        <w:jc w:val="left"/>
        <w:rPr>
          <w:rFonts w:ascii="Times New Roman" w:hAnsi="Times New Roman" w:cs="Times New Roman"/>
        </w:rPr>
      </w:pPr>
      <w:r>
        <w:rPr>
          <w:rFonts w:ascii="Times New Roman" w:hAnsi="Times New Roman" w:cs="Times New Roman"/>
        </w:rPr>
        <w:t xml:space="preserve"> </w:t>
      </w:r>
      <w:r w:rsidR="006205C8" w:rsidRPr="0007656A">
        <w:rPr>
          <w:rFonts w:ascii="Times New Roman" w:hAnsi="Times New Roman" w:cs="Times New Roman"/>
        </w:rPr>
        <w:t>Mr. Chadwick</w:t>
      </w:r>
    </w:p>
    <w:p w:rsidR="006205C8" w:rsidRDefault="006205C8" w:rsidP="00DB0B09">
      <w:pPr>
        <w:pStyle w:val="BodyText"/>
        <w:jc w:val="left"/>
        <w:rPr>
          <w:rFonts w:ascii="Times New Roman" w:hAnsi="Times New Roman" w:cs="Times New Roman"/>
        </w:rPr>
      </w:pPr>
    </w:p>
    <w:p w:rsidR="004C7D6E" w:rsidRDefault="004C7D6E" w:rsidP="00DB0B09">
      <w:pPr>
        <w:pStyle w:val="BodyText"/>
        <w:jc w:val="left"/>
        <w:rPr>
          <w:rFonts w:ascii="Times New Roman" w:hAnsi="Times New Roman" w:cs="Times New Roman"/>
        </w:rPr>
      </w:pPr>
      <w:r>
        <w:rPr>
          <w:rFonts w:ascii="Times New Roman" w:hAnsi="Times New Roman" w:cs="Times New Roman"/>
        </w:rPr>
        <w:t xml:space="preserve">Voting in opposition to the denial : </w:t>
      </w:r>
      <w:r w:rsidRPr="0007656A">
        <w:rPr>
          <w:rFonts w:ascii="Times New Roman" w:hAnsi="Times New Roman" w:cs="Times New Roman"/>
        </w:rPr>
        <w:t>Ms. White</w:t>
      </w:r>
      <w:r>
        <w:rPr>
          <w:rFonts w:ascii="Times New Roman" w:hAnsi="Times New Roman" w:cs="Times New Roman"/>
        </w:rPr>
        <w:t xml:space="preserve">, </w:t>
      </w:r>
      <w:r w:rsidRPr="0007656A">
        <w:rPr>
          <w:rFonts w:ascii="Times New Roman" w:hAnsi="Times New Roman" w:cs="Times New Roman"/>
        </w:rPr>
        <w:t>Ms. Strassheim</w:t>
      </w:r>
    </w:p>
    <w:p w:rsidR="0038150D" w:rsidRDefault="0038150D" w:rsidP="0038150D">
      <w:pPr>
        <w:pStyle w:val="BodyText"/>
        <w:jc w:val="left"/>
        <w:rPr>
          <w:rFonts w:ascii="Times New Roman" w:hAnsi="Times New Roman" w:cs="Times New Roman"/>
        </w:rPr>
      </w:pPr>
    </w:p>
    <w:p w:rsidR="0038150D" w:rsidRDefault="0038150D" w:rsidP="0038150D">
      <w:pPr>
        <w:pStyle w:val="BodyText"/>
        <w:jc w:val="left"/>
        <w:rPr>
          <w:rFonts w:ascii="Times New Roman" w:hAnsi="Times New Roman" w:cs="Times New Roman"/>
          <w:b/>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A motion to adjourn the meeting was made 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w:t>
      </w:r>
      <w:r w:rsidR="004C7D6E">
        <w:rPr>
          <w:rFonts w:ascii="Times New Roman" w:hAnsi="Times New Roman" w:cs="Times New Roman"/>
        </w:rPr>
        <w:t xml:space="preserve">11:50pm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38150D" w:rsidP="002F7765">
      <w:pPr>
        <w:pStyle w:val="BodyText"/>
        <w:jc w:val="left"/>
        <w:rPr>
          <w:rFonts w:ascii="Times New Roman" w:hAnsi="Times New Roman" w:cs="Times New Roman"/>
        </w:rPr>
      </w:pPr>
      <w:r>
        <w:rPr>
          <w:rFonts w:ascii="Times New Roman" w:hAnsi="Times New Roman" w:cs="Times New Roman"/>
        </w:rPr>
        <w:t xml:space="preserve">Pamela O’Neill </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CB" w:rsidRDefault="007D31CB" w:rsidP="00EA3CC7">
      <w:r>
        <w:separator/>
      </w:r>
    </w:p>
  </w:endnote>
  <w:endnote w:type="continuationSeparator" w:id="0">
    <w:p w:rsidR="007D31CB" w:rsidRDefault="007D31CB"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CB" w:rsidRDefault="007D31CB" w:rsidP="00EA3CC7">
      <w:r>
        <w:separator/>
      </w:r>
    </w:p>
  </w:footnote>
  <w:footnote w:type="continuationSeparator" w:id="0">
    <w:p w:rsidR="007D31CB" w:rsidRDefault="007D31CB"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422"/>
    <w:rsid w:val="00023102"/>
    <w:rsid w:val="00030E29"/>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77DC8"/>
    <w:rsid w:val="00080EC1"/>
    <w:rsid w:val="00083CCB"/>
    <w:rsid w:val="00085D39"/>
    <w:rsid w:val="00090904"/>
    <w:rsid w:val="00093BCA"/>
    <w:rsid w:val="0009457D"/>
    <w:rsid w:val="000A57D2"/>
    <w:rsid w:val="000B7A83"/>
    <w:rsid w:val="000C13A5"/>
    <w:rsid w:val="000C37FD"/>
    <w:rsid w:val="000C4121"/>
    <w:rsid w:val="000D1A91"/>
    <w:rsid w:val="000D4272"/>
    <w:rsid w:val="000D53C4"/>
    <w:rsid w:val="000D71C6"/>
    <w:rsid w:val="000E45D6"/>
    <w:rsid w:val="000F32DE"/>
    <w:rsid w:val="00100479"/>
    <w:rsid w:val="00101523"/>
    <w:rsid w:val="00104562"/>
    <w:rsid w:val="00104B48"/>
    <w:rsid w:val="00106DC7"/>
    <w:rsid w:val="00117DCD"/>
    <w:rsid w:val="001217AB"/>
    <w:rsid w:val="00125AE1"/>
    <w:rsid w:val="00125DA2"/>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22B3"/>
    <w:rsid w:val="001C423F"/>
    <w:rsid w:val="001C4FB2"/>
    <w:rsid w:val="001C6747"/>
    <w:rsid w:val="001D01B7"/>
    <w:rsid w:val="001D0618"/>
    <w:rsid w:val="001D0DF0"/>
    <w:rsid w:val="001D316E"/>
    <w:rsid w:val="001D41FD"/>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5C9B"/>
    <w:rsid w:val="00246672"/>
    <w:rsid w:val="00246F3E"/>
    <w:rsid w:val="002477C3"/>
    <w:rsid w:val="00254474"/>
    <w:rsid w:val="0025461D"/>
    <w:rsid w:val="00255AFC"/>
    <w:rsid w:val="002563B3"/>
    <w:rsid w:val="0025709D"/>
    <w:rsid w:val="00261985"/>
    <w:rsid w:val="00262DEA"/>
    <w:rsid w:val="00263D36"/>
    <w:rsid w:val="00274411"/>
    <w:rsid w:val="00274CCB"/>
    <w:rsid w:val="00277C30"/>
    <w:rsid w:val="00283F0C"/>
    <w:rsid w:val="00285AA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2CB6"/>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17BDF"/>
    <w:rsid w:val="00321976"/>
    <w:rsid w:val="00323064"/>
    <w:rsid w:val="00323CAE"/>
    <w:rsid w:val="00334145"/>
    <w:rsid w:val="003425FF"/>
    <w:rsid w:val="00343182"/>
    <w:rsid w:val="003438CB"/>
    <w:rsid w:val="00350F1A"/>
    <w:rsid w:val="00351048"/>
    <w:rsid w:val="003515F6"/>
    <w:rsid w:val="00351EF6"/>
    <w:rsid w:val="00352CBB"/>
    <w:rsid w:val="003538B0"/>
    <w:rsid w:val="00353C7C"/>
    <w:rsid w:val="00354478"/>
    <w:rsid w:val="00354536"/>
    <w:rsid w:val="00354F7E"/>
    <w:rsid w:val="0036379B"/>
    <w:rsid w:val="0036652A"/>
    <w:rsid w:val="003735F8"/>
    <w:rsid w:val="00374CFB"/>
    <w:rsid w:val="00380520"/>
    <w:rsid w:val="00380E91"/>
    <w:rsid w:val="0038150D"/>
    <w:rsid w:val="00381D4A"/>
    <w:rsid w:val="00383E4D"/>
    <w:rsid w:val="00385D8C"/>
    <w:rsid w:val="003866FB"/>
    <w:rsid w:val="00386AEC"/>
    <w:rsid w:val="00392641"/>
    <w:rsid w:val="00392B36"/>
    <w:rsid w:val="00393441"/>
    <w:rsid w:val="00393953"/>
    <w:rsid w:val="00395FCF"/>
    <w:rsid w:val="003A156A"/>
    <w:rsid w:val="003A1F99"/>
    <w:rsid w:val="003B4B14"/>
    <w:rsid w:val="003B55E3"/>
    <w:rsid w:val="003C042E"/>
    <w:rsid w:val="003C1D3E"/>
    <w:rsid w:val="003C2335"/>
    <w:rsid w:val="003C34EA"/>
    <w:rsid w:val="003C679B"/>
    <w:rsid w:val="003D2929"/>
    <w:rsid w:val="003D54FA"/>
    <w:rsid w:val="003D6CAF"/>
    <w:rsid w:val="003D7C2F"/>
    <w:rsid w:val="003E0B21"/>
    <w:rsid w:val="003F0B80"/>
    <w:rsid w:val="003F29A7"/>
    <w:rsid w:val="003F33D5"/>
    <w:rsid w:val="003F7D62"/>
    <w:rsid w:val="00401296"/>
    <w:rsid w:val="00402105"/>
    <w:rsid w:val="004057D6"/>
    <w:rsid w:val="004104F2"/>
    <w:rsid w:val="00410928"/>
    <w:rsid w:val="00411F25"/>
    <w:rsid w:val="00412F7B"/>
    <w:rsid w:val="004132CF"/>
    <w:rsid w:val="00414663"/>
    <w:rsid w:val="0041538A"/>
    <w:rsid w:val="00421445"/>
    <w:rsid w:val="00421894"/>
    <w:rsid w:val="00423B82"/>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C7D6E"/>
    <w:rsid w:val="004D3224"/>
    <w:rsid w:val="004D6BB4"/>
    <w:rsid w:val="004E4096"/>
    <w:rsid w:val="004F0049"/>
    <w:rsid w:val="004F5836"/>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575A"/>
    <w:rsid w:val="005A6311"/>
    <w:rsid w:val="005B3740"/>
    <w:rsid w:val="005B58D0"/>
    <w:rsid w:val="005B6F85"/>
    <w:rsid w:val="005C3A75"/>
    <w:rsid w:val="005C7FD8"/>
    <w:rsid w:val="005D24BA"/>
    <w:rsid w:val="005D4171"/>
    <w:rsid w:val="005D5FD0"/>
    <w:rsid w:val="005D62E1"/>
    <w:rsid w:val="005D66A1"/>
    <w:rsid w:val="005E3FFA"/>
    <w:rsid w:val="005E459B"/>
    <w:rsid w:val="005F505C"/>
    <w:rsid w:val="005F5AEB"/>
    <w:rsid w:val="006008C5"/>
    <w:rsid w:val="00604CFF"/>
    <w:rsid w:val="0060547F"/>
    <w:rsid w:val="006075D2"/>
    <w:rsid w:val="006076A7"/>
    <w:rsid w:val="00611DAB"/>
    <w:rsid w:val="00616C66"/>
    <w:rsid w:val="006205C8"/>
    <w:rsid w:val="00621997"/>
    <w:rsid w:val="0062360B"/>
    <w:rsid w:val="00627551"/>
    <w:rsid w:val="00627C8C"/>
    <w:rsid w:val="00632C9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B0672"/>
    <w:rsid w:val="006B47A4"/>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4AA4"/>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4756"/>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380A"/>
    <w:rsid w:val="007B67EC"/>
    <w:rsid w:val="007C0425"/>
    <w:rsid w:val="007C15BA"/>
    <w:rsid w:val="007C27D2"/>
    <w:rsid w:val="007C3AD8"/>
    <w:rsid w:val="007C4A24"/>
    <w:rsid w:val="007C635D"/>
    <w:rsid w:val="007C6F75"/>
    <w:rsid w:val="007D1840"/>
    <w:rsid w:val="007D2417"/>
    <w:rsid w:val="007D3072"/>
    <w:rsid w:val="007D31CB"/>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43FA"/>
    <w:rsid w:val="008257E9"/>
    <w:rsid w:val="00825963"/>
    <w:rsid w:val="008271DE"/>
    <w:rsid w:val="008302BD"/>
    <w:rsid w:val="008315C0"/>
    <w:rsid w:val="00832959"/>
    <w:rsid w:val="0083696E"/>
    <w:rsid w:val="0083700E"/>
    <w:rsid w:val="00844104"/>
    <w:rsid w:val="0084585B"/>
    <w:rsid w:val="00852BF5"/>
    <w:rsid w:val="008542AC"/>
    <w:rsid w:val="008542C6"/>
    <w:rsid w:val="00855A05"/>
    <w:rsid w:val="00855E69"/>
    <w:rsid w:val="00862787"/>
    <w:rsid w:val="00865DF9"/>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3E7F"/>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15B8"/>
    <w:rsid w:val="0092330B"/>
    <w:rsid w:val="009265CE"/>
    <w:rsid w:val="009340B7"/>
    <w:rsid w:val="009409E5"/>
    <w:rsid w:val="009422C7"/>
    <w:rsid w:val="009434CC"/>
    <w:rsid w:val="009449C2"/>
    <w:rsid w:val="00947D0B"/>
    <w:rsid w:val="00950D32"/>
    <w:rsid w:val="00955FAE"/>
    <w:rsid w:val="0096105B"/>
    <w:rsid w:val="00964368"/>
    <w:rsid w:val="00964D7A"/>
    <w:rsid w:val="00965C06"/>
    <w:rsid w:val="00966C6C"/>
    <w:rsid w:val="00967959"/>
    <w:rsid w:val="0097132B"/>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C079E"/>
    <w:rsid w:val="009C0AD1"/>
    <w:rsid w:val="009C2F94"/>
    <w:rsid w:val="009C3791"/>
    <w:rsid w:val="009C5773"/>
    <w:rsid w:val="009D256C"/>
    <w:rsid w:val="009D2BB2"/>
    <w:rsid w:val="009D3C5F"/>
    <w:rsid w:val="009D5101"/>
    <w:rsid w:val="009D743C"/>
    <w:rsid w:val="009D758A"/>
    <w:rsid w:val="009F1B2D"/>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6358D"/>
    <w:rsid w:val="00A6406F"/>
    <w:rsid w:val="00A67B5C"/>
    <w:rsid w:val="00A67D2F"/>
    <w:rsid w:val="00A71748"/>
    <w:rsid w:val="00A72CE7"/>
    <w:rsid w:val="00A7533D"/>
    <w:rsid w:val="00A753F2"/>
    <w:rsid w:val="00A75E47"/>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7E0A"/>
    <w:rsid w:val="00AE7FA5"/>
    <w:rsid w:val="00AF5482"/>
    <w:rsid w:val="00B00342"/>
    <w:rsid w:val="00B01646"/>
    <w:rsid w:val="00B0405C"/>
    <w:rsid w:val="00B05D9C"/>
    <w:rsid w:val="00B07DC2"/>
    <w:rsid w:val="00B109E4"/>
    <w:rsid w:val="00B10FD3"/>
    <w:rsid w:val="00B144CE"/>
    <w:rsid w:val="00B14B45"/>
    <w:rsid w:val="00B1757C"/>
    <w:rsid w:val="00B2200B"/>
    <w:rsid w:val="00B24405"/>
    <w:rsid w:val="00B32B4A"/>
    <w:rsid w:val="00B34547"/>
    <w:rsid w:val="00B372F6"/>
    <w:rsid w:val="00B42486"/>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5BD8"/>
    <w:rsid w:val="00B9600D"/>
    <w:rsid w:val="00B973BF"/>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62"/>
    <w:rsid w:val="00CC4B35"/>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755B"/>
    <w:rsid w:val="00D408FE"/>
    <w:rsid w:val="00D42131"/>
    <w:rsid w:val="00D430C1"/>
    <w:rsid w:val="00D44061"/>
    <w:rsid w:val="00D460C9"/>
    <w:rsid w:val="00D51768"/>
    <w:rsid w:val="00D5488B"/>
    <w:rsid w:val="00D560C3"/>
    <w:rsid w:val="00D566A4"/>
    <w:rsid w:val="00D579EC"/>
    <w:rsid w:val="00D62F5C"/>
    <w:rsid w:val="00D70744"/>
    <w:rsid w:val="00D73A14"/>
    <w:rsid w:val="00D75DE3"/>
    <w:rsid w:val="00D75FF9"/>
    <w:rsid w:val="00D7633E"/>
    <w:rsid w:val="00D76637"/>
    <w:rsid w:val="00D77300"/>
    <w:rsid w:val="00D77F35"/>
    <w:rsid w:val="00D825A4"/>
    <w:rsid w:val="00D82D07"/>
    <w:rsid w:val="00D83DC8"/>
    <w:rsid w:val="00D90CA9"/>
    <w:rsid w:val="00D90FF9"/>
    <w:rsid w:val="00D97D3F"/>
    <w:rsid w:val="00DA1C5F"/>
    <w:rsid w:val="00DA1F04"/>
    <w:rsid w:val="00DA7910"/>
    <w:rsid w:val="00DB0B09"/>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43BCF"/>
    <w:rsid w:val="00E506E5"/>
    <w:rsid w:val="00E54388"/>
    <w:rsid w:val="00E61C4D"/>
    <w:rsid w:val="00E62FC6"/>
    <w:rsid w:val="00E664F8"/>
    <w:rsid w:val="00E67CB4"/>
    <w:rsid w:val="00E748AD"/>
    <w:rsid w:val="00E752A0"/>
    <w:rsid w:val="00E7592E"/>
    <w:rsid w:val="00E807EE"/>
    <w:rsid w:val="00E832ED"/>
    <w:rsid w:val="00E855E1"/>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509C"/>
    <w:rsid w:val="00F15EC1"/>
    <w:rsid w:val="00F1789C"/>
    <w:rsid w:val="00F17CAA"/>
    <w:rsid w:val="00F20148"/>
    <w:rsid w:val="00F24102"/>
    <w:rsid w:val="00F25C2F"/>
    <w:rsid w:val="00F30A20"/>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13B2"/>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9982"/>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D566-4B54-4CEB-A49E-627D4FFB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2020-10-21T16:20:00Z</cp:lastPrinted>
  <dcterms:created xsi:type="dcterms:W3CDTF">2021-03-18T13:37:00Z</dcterms:created>
  <dcterms:modified xsi:type="dcterms:W3CDTF">2021-03-18T13:37:00Z</dcterms:modified>
</cp:coreProperties>
</file>